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BAB" w:rsidRDefault="00150BAB" w:rsidP="00150BAB">
      <w:pPr>
        <w:pBdr>
          <w:top w:val="single" w:sz="4" w:space="0" w:color="00000A"/>
          <w:left w:val="none" w:sz="0" w:space="0" w:color="000000"/>
          <w:bottom w:val="none" w:sz="0" w:space="0" w:color="000000"/>
          <w:right w:val="none" w:sz="0" w:space="0" w:color="000000"/>
        </w:pBdr>
        <w:jc w:val="right"/>
      </w:pPr>
      <w:r>
        <w:rPr>
          <w:b/>
          <w:szCs w:val="24"/>
          <w:lang w:val="ru-RU"/>
        </w:rPr>
        <w:t xml:space="preserve">Образец на декларация на кандидата по чл. 22, ал. 2, т. 1 </w:t>
      </w:r>
    </w:p>
    <w:p w:rsidR="00150BAB" w:rsidRDefault="00150BAB" w:rsidP="00150BAB">
      <w:pPr>
        <w:pBdr>
          <w:top w:val="single" w:sz="4" w:space="0" w:color="00000A"/>
          <w:left w:val="none" w:sz="0" w:space="0" w:color="000000"/>
          <w:bottom w:val="none" w:sz="0" w:space="0" w:color="000000"/>
          <w:right w:val="none" w:sz="0" w:space="0" w:color="000000"/>
        </w:pBdr>
        <w:jc w:val="right"/>
      </w:pPr>
      <w:r>
        <w:rPr>
          <w:b/>
          <w:szCs w:val="24"/>
          <w:lang w:val="ru-RU"/>
        </w:rPr>
        <w:t>от ПМС №118/20.05.2014 г.</w:t>
      </w:r>
    </w:p>
    <w:p w:rsidR="00150BAB" w:rsidRDefault="00150BAB" w:rsidP="00150BAB">
      <w:pPr>
        <w:pBdr>
          <w:top w:val="single" w:sz="4" w:space="0" w:color="00000A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b/>
          <w:sz w:val="28"/>
          <w:szCs w:val="28"/>
          <w:lang w:val="ru-RU"/>
        </w:rPr>
      </w:pPr>
    </w:p>
    <w:p w:rsidR="00F94FE2" w:rsidRDefault="00F94FE2" w:rsidP="00150BAB">
      <w:pPr>
        <w:pBdr>
          <w:top w:val="single" w:sz="4" w:space="0" w:color="00000A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b/>
          <w:sz w:val="28"/>
          <w:szCs w:val="28"/>
          <w:lang w:val="ru-RU"/>
        </w:rPr>
      </w:pPr>
    </w:p>
    <w:p w:rsidR="00150BAB" w:rsidRDefault="00150BAB" w:rsidP="00150BAB">
      <w:pPr>
        <w:keepNext/>
        <w:jc w:val="center"/>
        <w:rPr>
          <w:b/>
          <w:bCs/>
          <w:iCs/>
          <w:szCs w:val="24"/>
          <w:lang w:val="bg-BG" w:eastAsia="bg-BG"/>
        </w:rPr>
      </w:pPr>
      <w:r>
        <w:rPr>
          <w:b/>
          <w:bCs/>
          <w:iCs/>
          <w:szCs w:val="24"/>
          <w:lang w:eastAsia="bg-BG"/>
        </w:rPr>
        <w:t>ДЕКЛАРАЦИЯ</w:t>
      </w:r>
      <w:r>
        <w:rPr>
          <w:b/>
          <w:bCs/>
          <w:iCs/>
          <w:szCs w:val="24"/>
          <w:lang w:val="ru-RU" w:eastAsia="bg-BG"/>
        </w:rPr>
        <w:t xml:space="preserve"> </w:t>
      </w:r>
      <w:r>
        <w:rPr>
          <w:b/>
          <w:bCs/>
          <w:iCs/>
          <w:szCs w:val="24"/>
          <w:lang w:eastAsia="bg-BG"/>
        </w:rPr>
        <w:t>НА КАНДИДАТА</w:t>
      </w:r>
    </w:p>
    <w:p w:rsidR="00F94FE2" w:rsidRDefault="00F94FE2" w:rsidP="00150BAB">
      <w:pPr>
        <w:keepNext/>
        <w:jc w:val="center"/>
        <w:rPr>
          <w:b/>
          <w:bCs/>
          <w:iCs/>
          <w:szCs w:val="24"/>
          <w:lang w:val="bg-BG" w:eastAsia="bg-BG"/>
        </w:rPr>
      </w:pPr>
    </w:p>
    <w:p w:rsidR="00F94FE2" w:rsidRPr="00F94FE2" w:rsidRDefault="00F94FE2" w:rsidP="00150BAB">
      <w:pPr>
        <w:keepNext/>
        <w:jc w:val="center"/>
        <w:rPr>
          <w:lang w:val="bg-BG"/>
        </w:rPr>
      </w:pPr>
    </w:p>
    <w:p w:rsidR="00150BAB" w:rsidRDefault="00150BAB" w:rsidP="00150BAB">
      <w:pPr>
        <w:rPr>
          <w:szCs w:val="24"/>
        </w:rPr>
      </w:pPr>
      <w:proofErr w:type="spellStart"/>
      <w:r>
        <w:rPr>
          <w:szCs w:val="24"/>
        </w:rPr>
        <w:t>Долуподписаният</w:t>
      </w:r>
      <w:proofErr w:type="spellEnd"/>
      <w:r>
        <w:rPr>
          <w:szCs w:val="24"/>
        </w:rPr>
        <w:t>/-</w:t>
      </w:r>
      <w:proofErr w:type="spellStart"/>
      <w:r>
        <w:rPr>
          <w:szCs w:val="24"/>
        </w:rPr>
        <w:t>ата</w:t>
      </w:r>
      <w:proofErr w:type="spellEnd"/>
      <w:r>
        <w:rPr>
          <w:rStyle w:val="FootnoteReference"/>
          <w:rFonts w:ascii="Symbol" w:hAnsi="Symbol"/>
          <w:szCs w:val="24"/>
        </w:rPr>
        <w:footnoteReference w:customMarkFollows="1" w:id="1"/>
        <w:t></w:t>
      </w:r>
    </w:p>
    <w:p w:rsidR="00150BAB" w:rsidRDefault="00150BAB" w:rsidP="00150BAB">
      <w:r>
        <w:rPr>
          <w:szCs w:val="24"/>
        </w:rPr>
        <w:t xml:space="preserve">_________________________________________________________, </w:t>
      </w:r>
    </w:p>
    <w:p w:rsidR="00150BAB" w:rsidRDefault="00150BAB" w:rsidP="00150BAB">
      <w:pPr>
        <w:tabs>
          <w:tab w:val="left" w:pos="1440"/>
        </w:tabs>
        <w:ind w:firstLine="1980"/>
      </w:pPr>
      <w:r>
        <w:rPr>
          <w:sz w:val="18"/>
          <w:szCs w:val="18"/>
        </w:rPr>
        <w:t>(</w:t>
      </w:r>
      <w:proofErr w:type="spellStart"/>
      <w:proofErr w:type="gramStart"/>
      <w:r>
        <w:rPr>
          <w:sz w:val="18"/>
          <w:szCs w:val="18"/>
        </w:rPr>
        <w:t>собствено</w:t>
      </w:r>
      <w:proofErr w:type="spellEnd"/>
      <w:proofErr w:type="gram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бащино</w:t>
      </w:r>
      <w:proofErr w:type="spellEnd"/>
      <w:r>
        <w:rPr>
          <w:sz w:val="18"/>
          <w:szCs w:val="18"/>
        </w:rPr>
        <w:t xml:space="preserve"> и </w:t>
      </w:r>
      <w:proofErr w:type="spellStart"/>
      <w:r>
        <w:rPr>
          <w:sz w:val="18"/>
          <w:szCs w:val="18"/>
        </w:rPr>
        <w:t>фамилно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име</w:t>
      </w:r>
      <w:proofErr w:type="spellEnd"/>
      <w:r>
        <w:rPr>
          <w:sz w:val="18"/>
          <w:szCs w:val="18"/>
        </w:rPr>
        <w:t>)</w:t>
      </w:r>
    </w:p>
    <w:p w:rsidR="00150BAB" w:rsidRDefault="00150BAB" w:rsidP="00150BAB">
      <w:pPr>
        <w:rPr>
          <w:szCs w:val="24"/>
        </w:rPr>
      </w:pPr>
    </w:p>
    <w:p w:rsidR="0040090E" w:rsidRDefault="00150BAB" w:rsidP="0040090E">
      <w:pPr>
        <w:rPr>
          <w:szCs w:val="24"/>
          <w:lang w:val="bg-BG"/>
        </w:rPr>
      </w:pPr>
      <w:r>
        <w:rPr>
          <w:szCs w:val="24"/>
        </w:rPr>
        <w:t>ЕГН _____________</w:t>
      </w:r>
      <w:r w:rsidRPr="00437C55">
        <w:rPr>
          <w:szCs w:val="24"/>
        </w:rPr>
        <w:t>_________</w:t>
      </w:r>
      <w:r>
        <w:rPr>
          <w:szCs w:val="24"/>
        </w:rPr>
        <w:t xml:space="preserve">,   </w:t>
      </w:r>
      <w:r w:rsidR="0040090E">
        <w:rPr>
          <w:szCs w:val="24"/>
          <w:lang w:val="bg-BG"/>
        </w:rPr>
        <w:t xml:space="preserve">с постоянен адрес: </w:t>
      </w:r>
      <w:r w:rsidR="0040090E">
        <w:rPr>
          <w:szCs w:val="24"/>
        </w:rPr>
        <w:t>____________________________________________________</w:t>
      </w:r>
    </w:p>
    <w:p w:rsidR="00150BAB" w:rsidRDefault="00150BAB" w:rsidP="0040090E">
      <w:pPr>
        <w:jc w:val="both"/>
      </w:pPr>
      <w:r>
        <w:rPr>
          <w:szCs w:val="24"/>
        </w:rPr>
        <w:t xml:space="preserve">в </w:t>
      </w:r>
      <w:proofErr w:type="spellStart"/>
      <w:r>
        <w:rPr>
          <w:szCs w:val="24"/>
        </w:rPr>
        <w:t>качеството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кандидат</w:t>
      </w:r>
      <w:proofErr w:type="spellEnd"/>
      <w:r>
        <w:rPr>
          <w:szCs w:val="24"/>
        </w:rPr>
        <w:t xml:space="preserve"> в </w:t>
      </w:r>
      <w:proofErr w:type="spellStart"/>
      <w:r>
        <w:rPr>
          <w:szCs w:val="24"/>
        </w:rPr>
        <w:t>процедура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определяне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изпълнител</w:t>
      </w:r>
      <w:proofErr w:type="spellEnd"/>
      <w:r>
        <w:rPr>
          <w:szCs w:val="24"/>
        </w:rPr>
        <w:t xml:space="preserve"> с </w:t>
      </w:r>
      <w:proofErr w:type="spellStart"/>
      <w:r>
        <w:rPr>
          <w:szCs w:val="24"/>
        </w:rPr>
        <w:t>предмет</w:t>
      </w:r>
      <w:proofErr w:type="spellEnd"/>
      <w:r>
        <w:rPr>
          <w:szCs w:val="24"/>
        </w:rPr>
        <w:t xml:space="preserve"> </w:t>
      </w:r>
      <w:r w:rsidRPr="00AD5081">
        <w:rPr>
          <w:b/>
          <w:szCs w:val="24"/>
        </w:rPr>
        <w:t>„</w:t>
      </w:r>
      <w:proofErr w:type="spellStart"/>
      <w:r w:rsidRPr="00AD5081">
        <w:rPr>
          <w:b/>
          <w:szCs w:val="24"/>
        </w:rPr>
        <w:t>Участие</w:t>
      </w:r>
      <w:proofErr w:type="spellEnd"/>
      <w:r w:rsidRPr="00AD5081">
        <w:rPr>
          <w:b/>
          <w:szCs w:val="24"/>
        </w:rPr>
        <w:t xml:space="preserve"> в </w:t>
      </w:r>
      <w:proofErr w:type="spellStart"/>
      <w:r w:rsidRPr="00AD5081">
        <w:rPr>
          <w:b/>
          <w:szCs w:val="24"/>
        </w:rPr>
        <w:t>Консултативен</w:t>
      </w:r>
      <w:proofErr w:type="spellEnd"/>
      <w:r w:rsidRPr="00AD5081">
        <w:rPr>
          <w:b/>
          <w:szCs w:val="24"/>
        </w:rPr>
        <w:t xml:space="preserve"> </w:t>
      </w:r>
      <w:proofErr w:type="spellStart"/>
      <w:r w:rsidRPr="00AD5081">
        <w:rPr>
          <w:b/>
          <w:szCs w:val="24"/>
        </w:rPr>
        <w:t>медиен</w:t>
      </w:r>
      <w:proofErr w:type="spellEnd"/>
      <w:r w:rsidRPr="00AD5081">
        <w:rPr>
          <w:b/>
          <w:szCs w:val="24"/>
        </w:rPr>
        <w:t xml:space="preserve"> </w:t>
      </w:r>
      <w:proofErr w:type="spellStart"/>
      <w:r w:rsidRPr="00AD5081">
        <w:rPr>
          <w:b/>
          <w:szCs w:val="24"/>
        </w:rPr>
        <w:t>съвет</w:t>
      </w:r>
      <w:proofErr w:type="spellEnd"/>
      <w:r w:rsidRPr="00AD5081">
        <w:rPr>
          <w:b/>
          <w:szCs w:val="24"/>
        </w:rPr>
        <w:t>”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по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Проект</w:t>
      </w:r>
      <w:proofErr w:type="spellEnd"/>
      <w:r>
        <w:rPr>
          <w:szCs w:val="24"/>
        </w:rPr>
        <w:t xml:space="preserve"> „</w:t>
      </w:r>
      <w:proofErr w:type="spellStart"/>
      <w:r>
        <w:rPr>
          <w:szCs w:val="24"/>
        </w:rPr>
        <w:t>Да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опознаем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другия</w:t>
      </w:r>
      <w:proofErr w:type="spellEnd"/>
      <w:r>
        <w:rPr>
          <w:szCs w:val="24"/>
        </w:rPr>
        <w:t xml:space="preserve">” </w:t>
      </w:r>
      <w:proofErr w:type="spellStart"/>
      <w:r>
        <w:rPr>
          <w:szCs w:val="24"/>
        </w:rPr>
        <w:t>съгласно</w:t>
      </w:r>
      <w:proofErr w:type="spellEnd"/>
      <w:r>
        <w:rPr>
          <w:szCs w:val="24"/>
        </w:rPr>
        <w:t xml:space="preserve"> </w:t>
      </w:r>
      <w:proofErr w:type="spellStart"/>
      <w:r w:rsidRPr="00AD5081">
        <w:rPr>
          <w:szCs w:val="24"/>
          <w:lang w:eastAsia="bg-BG"/>
        </w:rPr>
        <w:t>договор</w:t>
      </w:r>
      <w:proofErr w:type="spellEnd"/>
      <w:r w:rsidRPr="00AD5081">
        <w:rPr>
          <w:szCs w:val="24"/>
          <w:lang w:eastAsia="bg-BG"/>
        </w:rPr>
        <w:t xml:space="preserve"> </w:t>
      </w:r>
      <w:proofErr w:type="spellStart"/>
      <w:r w:rsidRPr="00AD5081">
        <w:rPr>
          <w:szCs w:val="24"/>
          <w:lang w:eastAsia="bg-BG"/>
        </w:rPr>
        <w:t>за</w:t>
      </w:r>
      <w:proofErr w:type="spellEnd"/>
      <w:r w:rsidRPr="00AD5081">
        <w:rPr>
          <w:szCs w:val="24"/>
          <w:lang w:eastAsia="bg-BG"/>
        </w:rPr>
        <w:t xml:space="preserve"> </w:t>
      </w:r>
      <w:proofErr w:type="spellStart"/>
      <w:r w:rsidRPr="00AD5081">
        <w:rPr>
          <w:szCs w:val="24"/>
          <w:lang w:eastAsia="bg-BG"/>
        </w:rPr>
        <w:t>предоставяне</w:t>
      </w:r>
      <w:proofErr w:type="spellEnd"/>
      <w:r w:rsidRPr="00AD5081">
        <w:rPr>
          <w:szCs w:val="24"/>
          <w:lang w:eastAsia="bg-BG"/>
        </w:rPr>
        <w:t xml:space="preserve"> </w:t>
      </w:r>
      <w:proofErr w:type="spellStart"/>
      <w:r w:rsidRPr="00AD5081">
        <w:rPr>
          <w:szCs w:val="24"/>
          <w:lang w:eastAsia="bg-BG"/>
        </w:rPr>
        <w:t>на</w:t>
      </w:r>
      <w:proofErr w:type="spellEnd"/>
      <w:r w:rsidRPr="00AD5081">
        <w:rPr>
          <w:szCs w:val="24"/>
          <w:lang w:eastAsia="bg-BG"/>
        </w:rPr>
        <w:t xml:space="preserve"> </w:t>
      </w:r>
      <w:proofErr w:type="spellStart"/>
      <w:r w:rsidRPr="00AD5081">
        <w:rPr>
          <w:szCs w:val="24"/>
          <w:lang w:eastAsia="bg-BG"/>
        </w:rPr>
        <w:t>безвъзмездна</w:t>
      </w:r>
      <w:proofErr w:type="spellEnd"/>
      <w:r w:rsidRPr="00AD5081">
        <w:rPr>
          <w:szCs w:val="24"/>
          <w:lang w:eastAsia="bg-BG"/>
        </w:rPr>
        <w:t xml:space="preserve"> </w:t>
      </w:r>
      <w:proofErr w:type="spellStart"/>
      <w:r w:rsidRPr="00AD5081">
        <w:rPr>
          <w:szCs w:val="24"/>
          <w:lang w:eastAsia="bg-BG"/>
        </w:rPr>
        <w:t>финансова</w:t>
      </w:r>
      <w:proofErr w:type="spellEnd"/>
      <w:r w:rsidRPr="00AD5081">
        <w:rPr>
          <w:szCs w:val="24"/>
          <w:lang w:eastAsia="bg-BG"/>
        </w:rPr>
        <w:t xml:space="preserve"> </w:t>
      </w:r>
      <w:proofErr w:type="spellStart"/>
      <w:r w:rsidRPr="00AD5081">
        <w:rPr>
          <w:szCs w:val="24"/>
          <w:lang w:eastAsia="bg-BG"/>
        </w:rPr>
        <w:t>помощ</w:t>
      </w:r>
      <w:proofErr w:type="spellEnd"/>
      <w:r>
        <w:rPr>
          <w:szCs w:val="24"/>
          <w:lang w:eastAsia="bg-BG"/>
        </w:rPr>
        <w:t xml:space="preserve"> №</w:t>
      </w:r>
      <w:r w:rsidRPr="00D96B08">
        <w:rPr>
          <w:szCs w:val="24"/>
        </w:rPr>
        <w:t>812108-105/20.12.2017 г.</w:t>
      </w:r>
      <w:r>
        <w:rPr>
          <w:szCs w:val="24"/>
        </w:rPr>
        <w:t xml:space="preserve">, </w:t>
      </w:r>
      <w:proofErr w:type="spellStart"/>
      <w:r>
        <w:rPr>
          <w:szCs w:val="24"/>
          <w:lang w:eastAsia="ar-SA"/>
        </w:rPr>
        <w:t>финансиран</w:t>
      </w:r>
      <w:proofErr w:type="spellEnd"/>
      <w:r>
        <w:rPr>
          <w:szCs w:val="24"/>
          <w:lang w:eastAsia="ar-SA"/>
        </w:rPr>
        <w:t xml:space="preserve"> </w:t>
      </w:r>
      <w:proofErr w:type="spellStart"/>
      <w:r>
        <w:rPr>
          <w:szCs w:val="24"/>
          <w:lang w:eastAsia="ar-SA"/>
        </w:rPr>
        <w:t>от</w:t>
      </w:r>
      <w:proofErr w:type="spellEnd"/>
      <w:r>
        <w:rPr>
          <w:szCs w:val="24"/>
          <w:lang w:eastAsia="ar-SA"/>
        </w:rPr>
        <w:t xml:space="preserve"> МВР </w:t>
      </w:r>
      <w:proofErr w:type="spellStart"/>
      <w:r>
        <w:rPr>
          <w:szCs w:val="24"/>
          <w:lang w:eastAsia="ar-SA"/>
        </w:rPr>
        <w:t>по</w:t>
      </w:r>
      <w:proofErr w:type="spellEnd"/>
      <w:r>
        <w:rPr>
          <w:szCs w:val="24"/>
          <w:lang w:eastAsia="ar-SA"/>
        </w:rPr>
        <w:t xml:space="preserve"> </w:t>
      </w:r>
      <w:proofErr w:type="spellStart"/>
      <w:r w:rsidRPr="00437C55">
        <w:rPr>
          <w:szCs w:val="24"/>
          <w:lang w:eastAsia="ar-SA"/>
        </w:rPr>
        <w:t>линия</w:t>
      </w:r>
      <w:proofErr w:type="spellEnd"/>
      <w:r w:rsidRPr="00437C55">
        <w:rPr>
          <w:szCs w:val="24"/>
          <w:lang w:eastAsia="ar-SA"/>
        </w:rPr>
        <w:t xml:space="preserve"> </w:t>
      </w:r>
      <w:proofErr w:type="spellStart"/>
      <w:r w:rsidRPr="00437C55">
        <w:rPr>
          <w:szCs w:val="24"/>
          <w:lang w:eastAsia="ar-SA"/>
        </w:rPr>
        <w:t>на</w:t>
      </w:r>
      <w:proofErr w:type="spellEnd"/>
      <w:r w:rsidRPr="00437C55">
        <w:rPr>
          <w:szCs w:val="24"/>
          <w:lang w:eastAsia="ar-SA"/>
        </w:rPr>
        <w:t xml:space="preserve"> </w:t>
      </w:r>
      <w:proofErr w:type="spellStart"/>
      <w:r w:rsidRPr="00437C55">
        <w:rPr>
          <w:szCs w:val="24"/>
          <w:lang w:eastAsia="ar-SA"/>
        </w:rPr>
        <w:t>Фонд</w:t>
      </w:r>
      <w:proofErr w:type="spellEnd"/>
      <w:r w:rsidRPr="00437C55">
        <w:rPr>
          <w:szCs w:val="24"/>
          <w:lang w:eastAsia="ar-SA"/>
        </w:rPr>
        <w:t xml:space="preserve"> „</w:t>
      </w:r>
      <w:proofErr w:type="spellStart"/>
      <w:r w:rsidRPr="00437C55">
        <w:rPr>
          <w:szCs w:val="24"/>
          <w:lang w:eastAsia="ar-SA"/>
        </w:rPr>
        <w:t>Убежище</w:t>
      </w:r>
      <w:proofErr w:type="spellEnd"/>
      <w:r w:rsidRPr="00437C55">
        <w:rPr>
          <w:szCs w:val="24"/>
          <w:lang w:eastAsia="ar-SA"/>
        </w:rPr>
        <w:t xml:space="preserve">, </w:t>
      </w:r>
      <w:proofErr w:type="spellStart"/>
      <w:r w:rsidRPr="00437C55">
        <w:rPr>
          <w:szCs w:val="24"/>
          <w:lang w:eastAsia="ar-SA"/>
        </w:rPr>
        <w:t>миграция</w:t>
      </w:r>
      <w:proofErr w:type="spellEnd"/>
      <w:r w:rsidRPr="00437C55">
        <w:rPr>
          <w:szCs w:val="24"/>
          <w:lang w:eastAsia="ar-SA"/>
        </w:rPr>
        <w:t xml:space="preserve"> и </w:t>
      </w:r>
      <w:proofErr w:type="spellStart"/>
      <w:r w:rsidRPr="00437C55">
        <w:rPr>
          <w:szCs w:val="24"/>
          <w:lang w:eastAsia="ar-SA"/>
        </w:rPr>
        <w:t>интеграция</w:t>
      </w:r>
      <w:proofErr w:type="spellEnd"/>
      <w:r w:rsidRPr="00437C55">
        <w:rPr>
          <w:szCs w:val="24"/>
          <w:lang w:eastAsia="ar-SA"/>
        </w:rPr>
        <w:t>”</w:t>
      </w:r>
      <w:r>
        <w:rPr>
          <w:szCs w:val="24"/>
          <w:lang w:eastAsia="ar-SA"/>
        </w:rPr>
        <w:t xml:space="preserve">, </w:t>
      </w:r>
      <w:proofErr w:type="spellStart"/>
      <w:r>
        <w:rPr>
          <w:szCs w:val="24"/>
          <w:lang w:eastAsia="ar-SA"/>
        </w:rPr>
        <w:t>Процедура</w:t>
      </w:r>
      <w:proofErr w:type="spellEnd"/>
      <w:r>
        <w:rPr>
          <w:szCs w:val="24"/>
          <w:lang w:eastAsia="ar-SA"/>
        </w:rPr>
        <w:t xml:space="preserve"> </w:t>
      </w:r>
      <w:r w:rsidRPr="00410663">
        <w:rPr>
          <w:szCs w:val="24"/>
        </w:rPr>
        <w:t>„</w:t>
      </w:r>
      <w:proofErr w:type="spellStart"/>
      <w:r w:rsidRPr="00410663">
        <w:rPr>
          <w:szCs w:val="24"/>
        </w:rPr>
        <w:t>Интеграция</w:t>
      </w:r>
      <w:proofErr w:type="spellEnd"/>
      <w:r w:rsidRPr="00410663">
        <w:rPr>
          <w:szCs w:val="24"/>
        </w:rPr>
        <w:t xml:space="preserve"> и </w:t>
      </w:r>
      <w:proofErr w:type="spellStart"/>
      <w:r w:rsidRPr="00410663">
        <w:rPr>
          <w:szCs w:val="24"/>
        </w:rPr>
        <w:t>законна</w:t>
      </w:r>
      <w:proofErr w:type="spellEnd"/>
      <w:r w:rsidRPr="00410663">
        <w:rPr>
          <w:szCs w:val="24"/>
        </w:rPr>
        <w:t xml:space="preserve"> </w:t>
      </w:r>
      <w:proofErr w:type="spellStart"/>
      <w:r w:rsidRPr="00410663">
        <w:rPr>
          <w:szCs w:val="24"/>
        </w:rPr>
        <w:t>миграция</w:t>
      </w:r>
      <w:proofErr w:type="spellEnd"/>
      <w:r w:rsidRPr="00410663">
        <w:rPr>
          <w:szCs w:val="24"/>
        </w:rPr>
        <w:t xml:space="preserve"> – </w:t>
      </w:r>
      <w:proofErr w:type="spellStart"/>
      <w:r w:rsidRPr="00410663">
        <w:rPr>
          <w:szCs w:val="24"/>
        </w:rPr>
        <w:t>предоставяне</w:t>
      </w:r>
      <w:proofErr w:type="spellEnd"/>
      <w:r w:rsidRPr="00410663">
        <w:rPr>
          <w:szCs w:val="24"/>
        </w:rPr>
        <w:t xml:space="preserve"> </w:t>
      </w:r>
      <w:proofErr w:type="spellStart"/>
      <w:r w:rsidRPr="00410663">
        <w:rPr>
          <w:szCs w:val="24"/>
        </w:rPr>
        <w:t>на</w:t>
      </w:r>
      <w:proofErr w:type="spellEnd"/>
      <w:r w:rsidRPr="00410663">
        <w:rPr>
          <w:szCs w:val="24"/>
        </w:rPr>
        <w:t xml:space="preserve"> </w:t>
      </w:r>
      <w:proofErr w:type="spellStart"/>
      <w:r w:rsidRPr="00410663">
        <w:rPr>
          <w:szCs w:val="24"/>
        </w:rPr>
        <w:t>подкрепа</w:t>
      </w:r>
      <w:proofErr w:type="spellEnd"/>
      <w:r w:rsidRPr="00410663">
        <w:rPr>
          <w:szCs w:val="24"/>
        </w:rPr>
        <w:t xml:space="preserve"> и </w:t>
      </w:r>
      <w:proofErr w:type="spellStart"/>
      <w:r w:rsidRPr="00410663">
        <w:rPr>
          <w:szCs w:val="24"/>
        </w:rPr>
        <w:t>обучение</w:t>
      </w:r>
      <w:proofErr w:type="spellEnd"/>
      <w:r w:rsidRPr="00410663">
        <w:rPr>
          <w:szCs w:val="24"/>
        </w:rPr>
        <w:t xml:space="preserve"> </w:t>
      </w:r>
      <w:proofErr w:type="spellStart"/>
      <w:r w:rsidRPr="00410663">
        <w:rPr>
          <w:szCs w:val="24"/>
        </w:rPr>
        <w:t>на</w:t>
      </w:r>
      <w:proofErr w:type="spellEnd"/>
      <w:r w:rsidRPr="00410663">
        <w:rPr>
          <w:szCs w:val="24"/>
        </w:rPr>
        <w:t xml:space="preserve"> </w:t>
      </w:r>
      <w:proofErr w:type="spellStart"/>
      <w:r w:rsidRPr="00410663">
        <w:rPr>
          <w:szCs w:val="24"/>
        </w:rPr>
        <w:t>граждани</w:t>
      </w:r>
      <w:proofErr w:type="spellEnd"/>
      <w:r w:rsidRPr="00410663">
        <w:rPr>
          <w:szCs w:val="24"/>
        </w:rPr>
        <w:t xml:space="preserve"> </w:t>
      </w:r>
      <w:proofErr w:type="spellStart"/>
      <w:r w:rsidRPr="00410663">
        <w:rPr>
          <w:szCs w:val="24"/>
        </w:rPr>
        <w:t>на</w:t>
      </w:r>
      <w:proofErr w:type="spellEnd"/>
      <w:r w:rsidRPr="00410663">
        <w:rPr>
          <w:szCs w:val="24"/>
        </w:rPr>
        <w:t xml:space="preserve"> </w:t>
      </w:r>
      <w:proofErr w:type="spellStart"/>
      <w:r w:rsidRPr="00410663">
        <w:rPr>
          <w:szCs w:val="24"/>
        </w:rPr>
        <w:t>трети</w:t>
      </w:r>
      <w:proofErr w:type="spellEnd"/>
      <w:r w:rsidRPr="00410663">
        <w:rPr>
          <w:szCs w:val="24"/>
        </w:rPr>
        <w:t xml:space="preserve"> </w:t>
      </w:r>
      <w:proofErr w:type="spellStart"/>
      <w:r w:rsidRPr="00410663">
        <w:rPr>
          <w:szCs w:val="24"/>
        </w:rPr>
        <w:t>страни</w:t>
      </w:r>
      <w:proofErr w:type="spellEnd"/>
      <w:r w:rsidRPr="00410663">
        <w:rPr>
          <w:szCs w:val="24"/>
        </w:rPr>
        <w:t xml:space="preserve">, </w:t>
      </w:r>
      <w:proofErr w:type="spellStart"/>
      <w:r w:rsidRPr="00410663">
        <w:rPr>
          <w:szCs w:val="24"/>
        </w:rPr>
        <w:t>информационни</w:t>
      </w:r>
      <w:proofErr w:type="spellEnd"/>
      <w:r w:rsidRPr="00410663">
        <w:rPr>
          <w:szCs w:val="24"/>
        </w:rPr>
        <w:t xml:space="preserve"> </w:t>
      </w:r>
      <w:proofErr w:type="spellStart"/>
      <w:r w:rsidRPr="00410663">
        <w:rPr>
          <w:szCs w:val="24"/>
        </w:rPr>
        <w:t>кампании</w:t>
      </w:r>
      <w:proofErr w:type="spellEnd"/>
      <w:r w:rsidRPr="00410663">
        <w:rPr>
          <w:szCs w:val="24"/>
        </w:rPr>
        <w:t xml:space="preserve"> в </w:t>
      </w:r>
      <w:proofErr w:type="spellStart"/>
      <w:r w:rsidRPr="00410663">
        <w:rPr>
          <w:szCs w:val="24"/>
        </w:rPr>
        <w:t>страните</w:t>
      </w:r>
      <w:proofErr w:type="spellEnd"/>
      <w:r w:rsidRPr="00410663">
        <w:rPr>
          <w:szCs w:val="24"/>
        </w:rPr>
        <w:t xml:space="preserve"> </w:t>
      </w:r>
      <w:proofErr w:type="spellStart"/>
      <w:r w:rsidRPr="00410663">
        <w:rPr>
          <w:szCs w:val="24"/>
        </w:rPr>
        <w:t>на</w:t>
      </w:r>
      <w:proofErr w:type="spellEnd"/>
      <w:r w:rsidRPr="00410663">
        <w:rPr>
          <w:szCs w:val="24"/>
        </w:rPr>
        <w:t xml:space="preserve"> </w:t>
      </w:r>
      <w:proofErr w:type="spellStart"/>
      <w:r w:rsidRPr="00410663">
        <w:rPr>
          <w:szCs w:val="24"/>
        </w:rPr>
        <w:t>произход</w:t>
      </w:r>
      <w:proofErr w:type="spellEnd"/>
      <w:r w:rsidRPr="00410663">
        <w:rPr>
          <w:szCs w:val="24"/>
        </w:rPr>
        <w:t xml:space="preserve"> </w:t>
      </w:r>
      <w:proofErr w:type="spellStart"/>
      <w:r w:rsidRPr="00410663">
        <w:rPr>
          <w:szCs w:val="24"/>
        </w:rPr>
        <w:t>преди</w:t>
      </w:r>
      <w:proofErr w:type="spellEnd"/>
      <w:r w:rsidRPr="00410663">
        <w:rPr>
          <w:szCs w:val="24"/>
        </w:rPr>
        <w:t xml:space="preserve"> </w:t>
      </w:r>
      <w:proofErr w:type="spellStart"/>
      <w:r w:rsidRPr="00410663">
        <w:rPr>
          <w:szCs w:val="24"/>
        </w:rPr>
        <w:t>заминаване</w:t>
      </w:r>
      <w:proofErr w:type="spellEnd"/>
      <w:r w:rsidRPr="00410663">
        <w:rPr>
          <w:szCs w:val="24"/>
        </w:rPr>
        <w:t xml:space="preserve"> и </w:t>
      </w:r>
      <w:proofErr w:type="spellStart"/>
      <w:r w:rsidRPr="00410663">
        <w:rPr>
          <w:szCs w:val="24"/>
        </w:rPr>
        <w:t>за</w:t>
      </w:r>
      <w:proofErr w:type="spellEnd"/>
      <w:r w:rsidRPr="00410663">
        <w:rPr>
          <w:szCs w:val="24"/>
        </w:rPr>
        <w:t xml:space="preserve"> </w:t>
      </w:r>
      <w:proofErr w:type="spellStart"/>
      <w:r w:rsidRPr="00410663">
        <w:rPr>
          <w:szCs w:val="24"/>
        </w:rPr>
        <w:t>приемащото</w:t>
      </w:r>
      <w:proofErr w:type="spellEnd"/>
      <w:r w:rsidRPr="00410663">
        <w:rPr>
          <w:szCs w:val="24"/>
        </w:rPr>
        <w:t xml:space="preserve"> </w:t>
      </w:r>
      <w:proofErr w:type="spellStart"/>
      <w:r w:rsidRPr="00410663">
        <w:rPr>
          <w:szCs w:val="24"/>
        </w:rPr>
        <w:t>общество</w:t>
      </w:r>
      <w:proofErr w:type="spellEnd"/>
      <w:r w:rsidRPr="00410663">
        <w:rPr>
          <w:szCs w:val="24"/>
        </w:rPr>
        <w:t>“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код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процедурата</w:t>
      </w:r>
      <w:proofErr w:type="spellEnd"/>
      <w:r>
        <w:rPr>
          <w:szCs w:val="24"/>
        </w:rPr>
        <w:t xml:space="preserve"> </w:t>
      </w:r>
      <w:r w:rsidRPr="00410663">
        <w:rPr>
          <w:szCs w:val="24"/>
        </w:rPr>
        <w:t>BG65AMNP001-2.004</w:t>
      </w:r>
    </w:p>
    <w:p w:rsidR="00150BAB" w:rsidRDefault="00150BAB" w:rsidP="00150BAB">
      <w:pPr>
        <w:keepNext/>
        <w:spacing w:before="240" w:after="60"/>
        <w:jc w:val="center"/>
        <w:rPr>
          <w:b/>
          <w:bCs/>
          <w:szCs w:val="24"/>
          <w:lang w:val="bg-BG" w:eastAsia="bg-BG"/>
        </w:rPr>
      </w:pPr>
      <w:r>
        <w:rPr>
          <w:b/>
          <w:bCs/>
          <w:szCs w:val="24"/>
          <w:lang w:eastAsia="bg-BG"/>
        </w:rPr>
        <w:t>Д Е К Л А Р И Р А М</w:t>
      </w:r>
      <w:proofErr w:type="gramStart"/>
      <w:r>
        <w:rPr>
          <w:b/>
          <w:bCs/>
          <w:szCs w:val="24"/>
          <w:lang w:eastAsia="bg-BG"/>
        </w:rPr>
        <w:t>,  Ч</w:t>
      </w:r>
      <w:proofErr w:type="gramEnd"/>
      <w:r>
        <w:rPr>
          <w:b/>
          <w:bCs/>
          <w:szCs w:val="24"/>
          <w:lang w:eastAsia="bg-BG"/>
        </w:rPr>
        <w:t xml:space="preserve"> Е :</w:t>
      </w:r>
    </w:p>
    <w:p w:rsidR="00F94FE2" w:rsidRPr="00F94FE2" w:rsidRDefault="00F94FE2" w:rsidP="00150BAB">
      <w:pPr>
        <w:keepNext/>
        <w:spacing w:before="240" w:after="60"/>
        <w:jc w:val="center"/>
        <w:rPr>
          <w:lang w:val="bg-BG"/>
        </w:rPr>
      </w:pPr>
    </w:p>
    <w:p w:rsidR="00150BAB" w:rsidRDefault="00150BAB" w:rsidP="00150BAB">
      <w:pPr>
        <w:widowControl w:val="0"/>
        <w:numPr>
          <w:ilvl w:val="0"/>
          <w:numId w:val="18"/>
        </w:numPr>
        <w:suppressAutoHyphens/>
        <w:jc w:val="both"/>
      </w:pPr>
      <w:proofErr w:type="spellStart"/>
      <w:r>
        <w:rPr>
          <w:szCs w:val="24"/>
        </w:rPr>
        <w:t>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съм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осъждан</w:t>
      </w:r>
      <w:proofErr w:type="spellEnd"/>
      <w:r w:rsidR="0040090E">
        <w:rPr>
          <w:szCs w:val="24"/>
          <w:lang w:val="bg-BG"/>
        </w:rPr>
        <w:t>/а</w:t>
      </w:r>
      <w:r>
        <w:rPr>
          <w:szCs w:val="24"/>
        </w:rPr>
        <w:t xml:space="preserve"> с </w:t>
      </w:r>
      <w:proofErr w:type="spellStart"/>
      <w:r>
        <w:rPr>
          <w:szCs w:val="24"/>
        </w:rPr>
        <w:t>влязла</w:t>
      </w:r>
      <w:proofErr w:type="spellEnd"/>
      <w:r>
        <w:rPr>
          <w:szCs w:val="24"/>
        </w:rPr>
        <w:t xml:space="preserve"> в </w:t>
      </w:r>
      <w:proofErr w:type="spellStart"/>
      <w:r>
        <w:rPr>
          <w:szCs w:val="24"/>
        </w:rPr>
        <w:t>сила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присъда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някое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от</w:t>
      </w:r>
      <w:proofErr w:type="spellEnd"/>
      <w:r>
        <w:rPr>
          <w:szCs w:val="24"/>
        </w:rPr>
        <w:t xml:space="preserve"> </w:t>
      </w:r>
      <w:proofErr w:type="spellStart"/>
      <w:r w:rsidR="00432B55">
        <w:rPr>
          <w:szCs w:val="24"/>
        </w:rPr>
        <w:t>следните</w:t>
      </w:r>
      <w:proofErr w:type="spellEnd"/>
      <w:r w:rsidR="00432B55">
        <w:rPr>
          <w:szCs w:val="24"/>
        </w:rPr>
        <w:t xml:space="preserve"> </w:t>
      </w:r>
      <w:proofErr w:type="spellStart"/>
      <w:r w:rsidR="00432B55">
        <w:rPr>
          <w:szCs w:val="24"/>
        </w:rPr>
        <w:t>престъпления</w:t>
      </w:r>
      <w:proofErr w:type="spellEnd"/>
      <w:r>
        <w:rPr>
          <w:szCs w:val="24"/>
        </w:rPr>
        <w:t>:</w:t>
      </w:r>
    </w:p>
    <w:p w:rsidR="00150BAB" w:rsidRDefault="00150BAB" w:rsidP="00150BAB">
      <w:pPr>
        <w:widowControl w:val="0"/>
        <w:numPr>
          <w:ilvl w:val="1"/>
          <w:numId w:val="18"/>
        </w:numPr>
        <w:tabs>
          <w:tab w:val="left" w:pos="900"/>
        </w:tabs>
        <w:suppressAutoHyphens/>
        <w:jc w:val="both"/>
      </w:pPr>
      <w:r>
        <w:rPr>
          <w:szCs w:val="24"/>
        </w:rPr>
        <w:t>престъпления против финансовата, данъчната или осигурителната система, включително изпиране на пари;</w:t>
      </w:r>
    </w:p>
    <w:p w:rsidR="00150BAB" w:rsidRDefault="00150BAB" w:rsidP="00150BAB">
      <w:pPr>
        <w:widowControl w:val="0"/>
        <w:numPr>
          <w:ilvl w:val="1"/>
          <w:numId w:val="18"/>
        </w:numPr>
        <w:tabs>
          <w:tab w:val="left" w:pos="1080"/>
        </w:tabs>
        <w:suppressAutoHyphens/>
        <w:jc w:val="both"/>
      </w:pPr>
      <w:r>
        <w:rPr>
          <w:szCs w:val="24"/>
        </w:rPr>
        <w:t>подкуп;</w:t>
      </w:r>
    </w:p>
    <w:p w:rsidR="00150BAB" w:rsidRDefault="00150BAB" w:rsidP="00150BAB">
      <w:pPr>
        <w:widowControl w:val="0"/>
        <w:numPr>
          <w:ilvl w:val="1"/>
          <w:numId w:val="18"/>
        </w:numPr>
        <w:tabs>
          <w:tab w:val="left" w:pos="1080"/>
        </w:tabs>
        <w:suppressAutoHyphens/>
        <w:jc w:val="both"/>
      </w:pPr>
      <w:r>
        <w:rPr>
          <w:szCs w:val="24"/>
        </w:rPr>
        <w:t>участие в организирана престъпна група;</w:t>
      </w:r>
    </w:p>
    <w:p w:rsidR="00150BAB" w:rsidRDefault="00150BAB" w:rsidP="00150BAB">
      <w:pPr>
        <w:widowControl w:val="0"/>
        <w:numPr>
          <w:ilvl w:val="1"/>
          <w:numId w:val="18"/>
        </w:numPr>
        <w:tabs>
          <w:tab w:val="left" w:pos="1080"/>
        </w:tabs>
        <w:suppressAutoHyphens/>
        <w:jc w:val="both"/>
      </w:pPr>
      <w:r>
        <w:rPr>
          <w:szCs w:val="24"/>
        </w:rPr>
        <w:t>престъпления против собствеността;</w:t>
      </w:r>
    </w:p>
    <w:p w:rsidR="00150BAB" w:rsidRDefault="00150BAB" w:rsidP="00150BAB">
      <w:pPr>
        <w:widowControl w:val="0"/>
        <w:numPr>
          <w:ilvl w:val="1"/>
          <w:numId w:val="18"/>
        </w:numPr>
        <w:tabs>
          <w:tab w:val="left" w:pos="1080"/>
        </w:tabs>
        <w:suppressAutoHyphens/>
        <w:jc w:val="both"/>
      </w:pPr>
      <w:proofErr w:type="spellStart"/>
      <w:proofErr w:type="gramStart"/>
      <w:r>
        <w:rPr>
          <w:szCs w:val="24"/>
        </w:rPr>
        <w:t>престъпления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против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стопанството</w:t>
      </w:r>
      <w:proofErr w:type="spellEnd"/>
      <w:r>
        <w:rPr>
          <w:szCs w:val="24"/>
        </w:rPr>
        <w:t>.</w:t>
      </w:r>
    </w:p>
    <w:p w:rsidR="00150BAB" w:rsidRPr="004974F0" w:rsidRDefault="00150BAB" w:rsidP="00150BAB">
      <w:pPr>
        <w:widowControl w:val="0"/>
        <w:numPr>
          <w:ilvl w:val="0"/>
          <w:numId w:val="18"/>
        </w:numPr>
        <w:suppressAutoHyphens/>
        <w:jc w:val="both"/>
      </w:pPr>
      <w:proofErr w:type="spellStart"/>
      <w:r>
        <w:rPr>
          <w:szCs w:val="24"/>
        </w:rPr>
        <w:t>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намирам</w:t>
      </w:r>
      <w:proofErr w:type="spellEnd"/>
      <w:r>
        <w:rPr>
          <w:szCs w:val="24"/>
        </w:rPr>
        <w:t xml:space="preserve"> в </w:t>
      </w:r>
      <w:proofErr w:type="spellStart"/>
      <w:r>
        <w:rPr>
          <w:szCs w:val="24"/>
        </w:rPr>
        <w:t>процедура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подобна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ликвидация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съгласно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законодателството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страната</w:t>
      </w:r>
      <w:proofErr w:type="spellEnd"/>
      <w:r>
        <w:rPr>
          <w:szCs w:val="24"/>
        </w:rPr>
        <w:t xml:space="preserve">, в </w:t>
      </w:r>
      <w:proofErr w:type="spellStart"/>
      <w:r>
        <w:rPr>
          <w:szCs w:val="24"/>
        </w:rPr>
        <w:t>която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съм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установен</w:t>
      </w:r>
      <w:proofErr w:type="spellEnd"/>
      <w:r>
        <w:rPr>
          <w:szCs w:val="24"/>
        </w:rPr>
        <w:t xml:space="preserve"> </w:t>
      </w:r>
      <w:r>
        <w:rPr>
          <w:i/>
          <w:sz w:val="18"/>
          <w:szCs w:val="18"/>
        </w:rPr>
        <w:t>(</w:t>
      </w:r>
      <w:proofErr w:type="spellStart"/>
      <w:r>
        <w:rPr>
          <w:i/>
          <w:sz w:val="18"/>
          <w:szCs w:val="18"/>
        </w:rPr>
        <w:t>отнася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се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за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случаите</w:t>
      </w:r>
      <w:proofErr w:type="spellEnd"/>
      <w:r>
        <w:rPr>
          <w:i/>
          <w:sz w:val="18"/>
          <w:szCs w:val="18"/>
        </w:rPr>
        <w:t xml:space="preserve">, </w:t>
      </w:r>
      <w:proofErr w:type="spellStart"/>
      <w:r>
        <w:rPr>
          <w:i/>
          <w:sz w:val="18"/>
          <w:szCs w:val="18"/>
        </w:rPr>
        <w:t>когато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кандидатът</w:t>
      </w:r>
      <w:proofErr w:type="spellEnd"/>
      <w:r>
        <w:rPr>
          <w:i/>
          <w:sz w:val="18"/>
          <w:szCs w:val="18"/>
        </w:rPr>
        <w:t xml:space="preserve"> е </w:t>
      </w:r>
      <w:proofErr w:type="spellStart"/>
      <w:r>
        <w:rPr>
          <w:i/>
          <w:sz w:val="18"/>
          <w:szCs w:val="18"/>
        </w:rPr>
        <w:t>чуждестранно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физическо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лице</w:t>
      </w:r>
      <w:proofErr w:type="spellEnd"/>
      <w:r>
        <w:rPr>
          <w:i/>
          <w:szCs w:val="24"/>
        </w:rPr>
        <w:t>)</w:t>
      </w:r>
      <w:r w:rsidRPr="00437C55">
        <w:rPr>
          <w:szCs w:val="24"/>
        </w:rPr>
        <w:t>.</w:t>
      </w:r>
    </w:p>
    <w:p w:rsidR="00150BAB" w:rsidRDefault="00150BAB" w:rsidP="00150BAB">
      <w:pPr>
        <w:widowControl w:val="0"/>
        <w:numPr>
          <w:ilvl w:val="0"/>
          <w:numId w:val="18"/>
        </w:numPr>
        <w:suppressAutoHyphens/>
        <w:jc w:val="both"/>
      </w:pPr>
      <w:proofErr w:type="spellStart"/>
      <w:r>
        <w:rPr>
          <w:szCs w:val="24"/>
        </w:rPr>
        <w:t>Нямам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задължения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смисъла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чл.162, ал.2, т.1 </w:t>
      </w:r>
      <w:proofErr w:type="spellStart"/>
      <w:r>
        <w:rPr>
          <w:szCs w:val="24"/>
        </w:rPr>
        <w:t>от</w:t>
      </w:r>
      <w:proofErr w:type="spellEnd"/>
      <w:r>
        <w:rPr>
          <w:szCs w:val="24"/>
        </w:rPr>
        <w:t xml:space="preserve"> ДОПК </w:t>
      </w:r>
      <w:proofErr w:type="spellStart"/>
      <w:r>
        <w:rPr>
          <w:szCs w:val="24"/>
        </w:rPr>
        <w:t>към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държавата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общината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установени</w:t>
      </w:r>
      <w:proofErr w:type="spellEnd"/>
      <w:r>
        <w:rPr>
          <w:szCs w:val="24"/>
        </w:rPr>
        <w:t xml:space="preserve"> с </w:t>
      </w:r>
      <w:proofErr w:type="spellStart"/>
      <w:r>
        <w:rPr>
          <w:szCs w:val="24"/>
        </w:rPr>
        <w:t>влязъл</w:t>
      </w:r>
      <w:proofErr w:type="spellEnd"/>
      <w:r>
        <w:rPr>
          <w:szCs w:val="24"/>
        </w:rPr>
        <w:t xml:space="preserve"> в </w:t>
      </w:r>
      <w:proofErr w:type="spellStart"/>
      <w:r>
        <w:rPr>
          <w:szCs w:val="24"/>
        </w:rPr>
        <w:t>сила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акт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компетентен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орган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освен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ако</w:t>
      </w:r>
      <w:proofErr w:type="spellEnd"/>
      <w:r>
        <w:rPr>
          <w:szCs w:val="24"/>
        </w:rPr>
        <w:t xml:space="preserve"> е </w:t>
      </w:r>
      <w:proofErr w:type="spellStart"/>
      <w:r>
        <w:rPr>
          <w:szCs w:val="24"/>
        </w:rPr>
        <w:t>допуснато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разсрочване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или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отсрочване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задълженията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или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задължения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данъци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или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вноски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социалното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осигуряване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съгласно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законодателството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държавата</w:t>
      </w:r>
      <w:proofErr w:type="spellEnd"/>
      <w:r>
        <w:rPr>
          <w:szCs w:val="24"/>
        </w:rPr>
        <w:t xml:space="preserve">, в </w:t>
      </w:r>
      <w:proofErr w:type="spellStart"/>
      <w:r>
        <w:rPr>
          <w:szCs w:val="24"/>
        </w:rPr>
        <w:t>която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съм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установен</w:t>
      </w:r>
      <w:proofErr w:type="spellEnd"/>
      <w:r>
        <w:rPr>
          <w:szCs w:val="24"/>
        </w:rPr>
        <w:t>.</w:t>
      </w:r>
    </w:p>
    <w:p w:rsidR="00150BAB" w:rsidRPr="004974F0" w:rsidRDefault="00150BAB" w:rsidP="00150BAB">
      <w:pPr>
        <w:widowControl w:val="0"/>
        <w:numPr>
          <w:ilvl w:val="0"/>
          <w:numId w:val="18"/>
        </w:numPr>
        <w:suppressAutoHyphens/>
        <w:jc w:val="both"/>
      </w:pPr>
      <w:proofErr w:type="spellStart"/>
      <w:r>
        <w:rPr>
          <w:szCs w:val="24"/>
        </w:rPr>
        <w:t>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съм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  <w:highlight w:val="white"/>
          <w:shd w:val="clear" w:color="auto" w:fill="FEFEFE"/>
        </w:rPr>
        <w:t>свързано</w:t>
      </w:r>
      <w:proofErr w:type="spellEnd"/>
      <w:r>
        <w:rPr>
          <w:szCs w:val="24"/>
          <w:highlight w:val="white"/>
          <w:shd w:val="clear" w:color="auto" w:fill="FEFEFE"/>
        </w:rPr>
        <w:t xml:space="preserve"> </w:t>
      </w:r>
      <w:proofErr w:type="spellStart"/>
      <w:r>
        <w:rPr>
          <w:szCs w:val="24"/>
          <w:highlight w:val="white"/>
          <w:shd w:val="clear" w:color="auto" w:fill="FEFEFE"/>
        </w:rPr>
        <w:t>лице</w:t>
      </w:r>
      <w:proofErr w:type="spellEnd"/>
      <w:r>
        <w:rPr>
          <w:szCs w:val="24"/>
          <w:highlight w:val="white"/>
          <w:shd w:val="clear" w:color="auto" w:fill="FEFEFE"/>
        </w:rPr>
        <w:t xml:space="preserve"> </w:t>
      </w:r>
      <w:proofErr w:type="spellStart"/>
      <w:r>
        <w:rPr>
          <w:szCs w:val="24"/>
          <w:highlight w:val="white"/>
          <w:shd w:val="clear" w:color="auto" w:fill="FEFEFE"/>
        </w:rPr>
        <w:t>по</w:t>
      </w:r>
      <w:proofErr w:type="spellEnd"/>
      <w:r>
        <w:rPr>
          <w:szCs w:val="24"/>
          <w:highlight w:val="white"/>
          <w:shd w:val="clear" w:color="auto" w:fill="FEFEFE"/>
        </w:rPr>
        <w:t xml:space="preserve"> </w:t>
      </w:r>
      <w:proofErr w:type="spellStart"/>
      <w:r>
        <w:rPr>
          <w:szCs w:val="24"/>
          <w:highlight w:val="white"/>
          <w:shd w:val="clear" w:color="auto" w:fill="FEFEFE"/>
        </w:rPr>
        <w:t>смисъла</w:t>
      </w:r>
      <w:proofErr w:type="spellEnd"/>
      <w:r>
        <w:rPr>
          <w:szCs w:val="24"/>
          <w:highlight w:val="white"/>
          <w:shd w:val="clear" w:color="auto" w:fill="FEFEFE"/>
        </w:rPr>
        <w:t xml:space="preserve"> </w:t>
      </w:r>
      <w:proofErr w:type="spellStart"/>
      <w:r>
        <w:rPr>
          <w:szCs w:val="24"/>
          <w:highlight w:val="white"/>
          <w:shd w:val="clear" w:color="auto" w:fill="FEFEFE"/>
        </w:rPr>
        <w:t>на</w:t>
      </w:r>
      <w:proofErr w:type="spellEnd"/>
      <w:r>
        <w:rPr>
          <w:szCs w:val="24"/>
          <w:highlight w:val="white"/>
          <w:shd w:val="clear" w:color="auto" w:fill="FEFEFE"/>
        </w:rPr>
        <w:t xml:space="preserve"> § 1, </w:t>
      </w:r>
      <w:proofErr w:type="spellStart"/>
      <w:r>
        <w:rPr>
          <w:szCs w:val="24"/>
          <w:highlight w:val="white"/>
          <w:shd w:val="clear" w:color="auto" w:fill="FEFEFE"/>
        </w:rPr>
        <w:t>ал</w:t>
      </w:r>
      <w:proofErr w:type="spellEnd"/>
      <w:r>
        <w:rPr>
          <w:szCs w:val="24"/>
          <w:highlight w:val="white"/>
          <w:shd w:val="clear" w:color="auto" w:fill="FEFEFE"/>
        </w:rPr>
        <w:t xml:space="preserve">. 1 </w:t>
      </w:r>
      <w:proofErr w:type="spellStart"/>
      <w:r>
        <w:rPr>
          <w:szCs w:val="24"/>
          <w:highlight w:val="white"/>
          <w:shd w:val="clear" w:color="auto" w:fill="FEFEFE"/>
        </w:rPr>
        <w:t>от</w:t>
      </w:r>
      <w:proofErr w:type="spellEnd"/>
      <w:r>
        <w:rPr>
          <w:szCs w:val="24"/>
          <w:highlight w:val="white"/>
          <w:shd w:val="clear" w:color="auto" w:fill="FEFEFE"/>
        </w:rPr>
        <w:t xml:space="preserve"> </w:t>
      </w:r>
      <w:proofErr w:type="spellStart"/>
      <w:r>
        <w:rPr>
          <w:szCs w:val="24"/>
          <w:highlight w:val="white"/>
          <w:shd w:val="clear" w:color="auto" w:fill="FEFEFE"/>
        </w:rPr>
        <w:t>допълнителните</w:t>
      </w:r>
      <w:proofErr w:type="spellEnd"/>
      <w:r>
        <w:rPr>
          <w:szCs w:val="24"/>
          <w:highlight w:val="white"/>
          <w:shd w:val="clear" w:color="auto" w:fill="FEFEFE"/>
        </w:rPr>
        <w:t xml:space="preserve"> </w:t>
      </w:r>
      <w:proofErr w:type="spellStart"/>
      <w:r>
        <w:rPr>
          <w:szCs w:val="24"/>
          <w:highlight w:val="white"/>
          <w:shd w:val="clear" w:color="auto" w:fill="FEFEFE"/>
        </w:rPr>
        <w:t>разпоредби</w:t>
      </w:r>
      <w:proofErr w:type="spellEnd"/>
      <w:r>
        <w:rPr>
          <w:szCs w:val="24"/>
          <w:highlight w:val="white"/>
          <w:shd w:val="clear" w:color="auto" w:fill="FEFEFE"/>
        </w:rPr>
        <w:t xml:space="preserve"> </w:t>
      </w:r>
      <w:proofErr w:type="spellStart"/>
      <w:r>
        <w:rPr>
          <w:szCs w:val="24"/>
          <w:highlight w:val="white"/>
          <w:shd w:val="clear" w:color="auto" w:fill="FEFEFE"/>
        </w:rPr>
        <w:t>на</w:t>
      </w:r>
      <w:proofErr w:type="spellEnd"/>
      <w:r>
        <w:rPr>
          <w:szCs w:val="24"/>
          <w:highlight w:val="white"/>
          <w:shd w:val="clear" w:color="auto" w:fill="FEFEFE"/>
        </w:rPr>
        <w:t xml:space="preserve"> </w:t>
      </w:r>
      <w:proofErr w:type="spellStart"/>
      <w:r>
        <w:rPr>
          <w:szCs w:val="24"/>
          <w:highlight w:val="white"/>
          <w:shd w:val="clear" w:color="auto" w:fill="FEFEFE"/>
        </w:rPr>
        <w:t>Търговския</w:t>
      </w:r>
      <w:proofErr w:type="spellEnd"/>
      <w:r>
        <w:rPr>
          <w:szCs w:val="24"/>
          <w:highlight w:val="white"/>
          <w:shd w:val="clear" w:color="auto" w:fill="FEFEFE"/>
        </w:rPr>
        <w:t xml:space="preserve"> </w:t>
      </w:r>
      <w:proofErr w:type="spellStart"/>
      <w:r>
        <w:rPr>
          <w:szCs w:val="24"/>
          <w:highlight w:val="white"/>
          <w:shd w:val="clear" w:color="auto" w:fill="FEFEFE"/>
        </w:rPr>
        <w:t>закон</w:t>
      </w:r>
      <w:proofErr w:type="spellEnd"/>
      <w:r>
        <w:rPr>
          <w:szCs w:val="24"/>
          <w:highlight w:val="white"/>
          <w:shd w:val="clear" w:color="auto" w:fill="FEFEFE"/>
        </w:rPr>
        <w:t xml:space="preserve"> с </w:t>
      </w:r>
      <w:proofErr w:type="spellStart"/>
      <w:r>
        <w:rPr>
          <w:szCs w:val="24"/>
          <w:highlight w:val="white"/>
          <w:shd w:val="clear" w:color="auto" w:fill="FEFEFE"/>
        </w:rPr>
        <w:t>бенефициента</w:t>
      </w:r>
      <w:proofErr w:type="spellEnd"/>
      <w:r>
        <w:rPr>
          <w:szCs w:val="24"/>
          <w:highlight w:val="white"/>
          <w:shd w:val="clear" w:color="auto" w:fill="FEFEFE"/>
        </w:rPr>
        <w:t xml:space="preserve"> </w:t>
      </w:r>
      <w:proofErr w:type="spellStart"/>
      <w:r>
        <w:rPr>
          <w:szCs w:val="24"/>
          <w:highlight w:val="white"/>
          <w:shd w:val="clear" w:color="auto" w:fill="FEFEFE"/>
        </w:rPr>
        <w:t>или</w:t>
      </w:r>
      <w:proofErr w:type="spellEnd"/>
      <w:r>
        <w:rPr>
          <w:szCs w:val="24"/>
          <w:highlight w:val="white"/>
          <w:shd w:val="clear" w:color="auto" w:fill="FEFEFE"/>
        </w:rPr>
        <w:t xml:space="preserve"> с </w:t>
      </w:r>
      <w:proofErr w:type="spellStart"/>
      <w:r>
        <w:rPr>
          <w:szCs w:val="24"/>
          <w:highlight w:val="white"/>
          <w:shd w:val="clear" w:color="auto" w:fill="FEFEFE"/>
        </w:rPr>
        <w:t>член</w:t>
      </w:r>
      <w:proofErr w:type="spellEnd"/>
      <w:r>
        <w:rPr>
          <w:szCs w:val="24"/>
          <w:highlight w:val="white"/>
          <w:shd w:val="clear" w:color="auto" w:fill="FEFEFE"/>
        </w:rPr>
        <w:t xml:space="preserve"> </w:t>
      </w:r>
      <w:proofErr w:type="spellStart"/>
      <w:r>
        <w:rPr>
          <w:szCs w:val="24"/>
          <w:highlight w:val="white"/>
          <w:shd w:val="clear" w:color="auto" w:fill="FEFEFE"/>
        </w:rPr>
        <w:t>на</w:t>
      </w:r>
      <w:proofErr w:type="spellEnd"/>
      <w:r>
        <w:rPr>
          <w:szCs w:val="24"/>
          <w:highlight w:val="white"/>
          <w:shd w:val="clear" w:color="auto" w:fill="FEFEFE"/>
        </w:rPr>
        <w:t xml:space="preserve"> </w:t>
      </w:r>
      <w:proofErr w:type="spellStart"/>
      <w:r>
        <w:rPr>
          <w:szCs w:val="24"/>
          <w:highlight w:val="white"/>
          <w:shd w:val="clear" w:color="auto" w:fill="FEFEFE"/>
        </w:rPr>
        <w:t>управителен</w:t>
      </w:r>
      <w:proofErr w:type="spellEnd"/>
      <w:r>
        <w:rPr>
          <w:szCs w:val="24"/>
          <w:highlight w:val="white"/>
          <w:shd w:val="clear" w:color="auto" w:fill="FEFEFE"/>
        </w:rPr>
        <w:t xml:space="preserve"> </w:t>
      </w:r>
      <w:proofErr w:type="spellStart"/>
      <w:r>
        <w:rPr>
          <w:szCs w:val="24"/>
          <w:highlight w:val="white"/>
          <w:shd w:val="clear" w:color="auto" w:fill="FEFEFE"/>
        </w:rPr>
        <w:t>или</w:t>
      </w:r>
      <w:proofErr w:type="spellEnd"/>
      <w:r>
        <w:rPr>
          <w:szCs w:val="24"/>
          <w:highlight w:val="white"/>
          <w:shd w:val="clear" w:color="auto" w:fill="FEFEFE"/>
        </w:rPr>
        <w:t xml:space="preserve"> </w:t>
      </w:r>
      <w:proofErr w:type="spellStart"/>
      <w:r>
        <w:rPr>
          <w:szCs w:val="24"/>
          <w:highlight w:val="white"/>
          <w:shd w:val="clear" w:color="auto" w:fill="FEFEFE"/>
        </w:rPr>
        <w:t>контролен</w:t>
      </w:r>
      <w:proofErr w:type="spellEnd"/>
      <w:r>
        <w:rPr>
          <w:szCs w:val="24"/>
          <w:highlight w:val="white"/>
          <w:shd w:val="clear" w:color="auto" w:fill="FEFEFE"/>
        </w:rPr>
        <w:t xml:space="preserve"> </w:t>
      </w:r>
      <w:proofErr w:type="spellStart"/>
      <w:r>
        <w:rPr>
          <w:szCs w:val="24"/>
          <w:highlight w:val="white"/>
          <w:shd w:val="clear" w:color="auto" w:fill="FEFEFE"/>
        </w:rPr>
        <w:t>орган</w:t>
      </w:r>
      <w:proofErr w:type="spellEnd"/>
      <w:r>
        <w:rPr>
          <w:szCs w:val="24"/>
          <w:highlight w:val="white"/>
          <w:shd w:val="clear" w:color="auto" w:fill="FEFEFE"/>
        </w:rPr>
        <w:t xml:space="preserve"> </w:t>
      </w:r>
      <w:proofErr w:type="spellStart"/>
      <w:r>
        <w:rPr>
          <w:szCs w:val="24"/>
          <w:highlight w:val="white"/>
          <w:shd w:val="clear" w:color="auto" w:fill="FEFEFE"/>
        </w:rPr>
        <w:t>на</w:t>
      </w:r>
      <w:proofErr w:type="spellEnd"/>
      <w:r>
        <w:rPr>
          <w:szCs w:val="24"/>
          <w:highlight w:val="white"/>
          <w:shd w:val="clear" w:color="auto" w:fill="FEFEFE"/>
        </w:rPr>
        <w:t xml:space="preserve"> </w:t>
      </w:r>
      <w:proofErr w:type="spellStart"/>
      <w:r>
        <w:rPr>
          <w:szCs w:val="24"/>
          <w:highlight w:val="white"/>
          <w:shd w:val="clear" w:color="auto" w:fill="FEFEFE"/>
        </w:rPr>
        <w:t>бенефициента</w:t>
      </w:r>
      <w:proofErr w:type="spellEnd"/>
      <w:r w:rsidRPr="00437C55">
        <w:rPr>
          <w:szCs w:val="24"/>
          <w:highlight w:val="white"/>
          <w:shd w:val="clear" w:color="auto" w:fill="FEFEFE"/>
        </w:rPr>
        <w:t>.</w:t>
      </w:r>
    </w:p>
    <w:p w:rsidR="00150BAB" w:rsidRDefault="00150BAB" w:rsidP="00150BAB">
      <w:pPr>
        <w:widowControl w:val="0"/>
        <w:numPr>
          <w:ilvl w:val="0"/>
          <w:numId w:val="18"/>
        </w:numPr>
        <w:suppressAutoHyphens/>
        <w:jc w:val="both"/>
      </w:pPr>
      <w:proofErr w:type="spellStart"/>
      <w:r>
        <w:rPr>
          <w:szCs w:val="24"/>
          <w:shd w:val="clear" w:color="auto" w:fill="FEFEFE"/>
        </w:rPr>
        <w:t>Не</w:t>
      </w:r>
      <w:proofErr w:type="spellEnd"/>
      <w:r>
        <w:rPr>
          <w:szCs w:val="24"/>
          <w:shd w:val="clear" w:color="auto" w:fill="FEFEFE"/>
        </w:rPr>
        <w:t xml:space="preserve"> </w:t>
      </w:r>
      <w:proofErr w:type="spellStart"/>
      <w:proofErr w:type="gramStart"/>
      <w:r>
        <w:rPr>
          <w:szCs w:val="24"/>
          <w:shd w:val="clear" w:color="auto" w:fill="FEFEFE"/>
        </w:rPr>
        <w:t>съм</w:t>
      </w:r>
      <w:proofErr w:type="spellEnd"/>
      <w:r>
        <w:rPr>
          <w:szCs w:val="24"/>
          <w:shd w:val="clear" w:color="auto" w:fill="FEFEFE"/>
        </w:rPr>
        <w:t xml:space="preserve">  в</w:t>
      </w:r>
      <w:proofErr w:type="gramEnd"/>
      <w:r>
        <w:rPr>
          <w:szCs w:val="24"/>
          <w:shd w:val="clear" w:color="auto" w:fill="FEFEFE"/>
        </w:rPr>
        <w:t xml:space="preserve"> </w:t>
      </w:r>
      <w:proofErr w:type="spellStart"/>
      <w:r>
        <w:rPr>
          <w:szCs w:val="24"/>
          <w:shd w:val="clear" w:color="auto" w:fill="FEFEFE"/>
        </w:rPr>
        <w:t>състояние</w:t>
      </w:r>
      <w:proofErr w:type="spellEnd"/>
      <w:r>
        <w:rPr>
          <w:szCs w:val="24"/>
          <w:shd w:val="clear" w:color="auto" w:fill="FEFEFE"/>
        </w:rPr>
        <w:t xml:space="preserve"> </w:t>
      </w:r>
      <w:proofErr w:type="spellStart"/>
      <w:r>
        <w:rPr>
          <w:szCs w:val="24"/>
          <w:shd w:val="clear" w:color="auto" w:fill="FEFEFE"/>
        </w:rPr>
        <w:t>на</w:t>
      </w:r>
      <w:proofErr w:type="spellEnd"/>
      <w:r>
        <w:rPr>
          <w:szCs w:val="24"/>
          <w:shd w:val="clear" w:color="auto" w:fill="FEFEFE"/>
        </w:rPr>
        <w:t xml:space="preserve"> </w:t>
      </w:r>
      <w:proofErr w:type="spellStart"/>
      <w:r>
        <w:rPr>
          <w:szCs w:val="24"/>
          <w:shd w:val="clear" w:color="auto" w:fill="FEFEFE"/>
        </w:rPr>
        <w:t>конфликт</w:t>
      </w:r>
      <w:proofErr w:type="spellEnd"/>
      <w:r>
        <w:rPr>
          <w:szCs w:val="24"/>
          <w:shd w:val="clear" w:color="auto" w:fill="FEFEFE"/>
        </w:rPr>
        <w:t xml:space="preserve"> </w:t>
      </w:r>
      <w:proofErr w:type="spellStart"/>
      <w:r>
        <w:rPr>
          <w:szCs w:val="24"/>
          <w:shd w:val="clear" w:color="auto" w:fill="FEFEFE"/>
        </w:rPr>
        <w:t>на</w:t>
      </w:r>
      <w:proofErr w:type="spellEnd"/>
      <w:r>
        <w:rPr>
          <w:szCs w:val="24"/>
          <w:shd w:val="clear" w:color="auto" w:fill="FEFEFE"/>
        </w:rPr>
        <w:t xml:space="preserve"> </w:t>
      </w:r>
      <w:proofErr w:type="spellStart"/>
      <w:r>
        <w:rPr>
          <w:szCs w:val="24"/>
          <w:shd w:val="clear" w:color="auto" w:fill="FEFEFE"/>
        </w:rPr>
        <w:t>интереси</w:t>
      </w:r>
      <w:proofErr w:type="spellEnd"/>
      <w:r>
        <w:rPr>
          <w:szCs w:val="24"/>
          <w:shd w:val="clear" w:color="auto" w:fill="FEFEFE"/>
        </w:rPr>
        <w:t xml:space="preserve"> с </w:t>
      </w:r>
      <w:proofErr w:type="spellStart"/>
      <w:r>
        <w:rPr>
          <w:szCs w:val="24"/>
          <w:shd w:val="clear" w:color="auto" w:fill="FEFEFE"/>
        </w:rPr>
        <w:t>бенефициента</w:t>
      </w:r>
      <w:proofErr w:type="spellEnd"/>
      <w:r>
        <w:rPr>
          <w:szCs w:val="24"/>
          <w:shd w:val="clear" w:color="auto" w:fill="FEFEFE"/>
        </w:rPr>
        <w:t xml:space="preserve"> </w:t>
      </w:r>
      <w:proofErr w:type="spellStart"/>
      <w:r>
        <w:rPr>
          <w:szCs w:val="24"/>
          <w:shd w:val="clear" w:color="auto" w:fill="FEFEFE"/>
        </w:rPr>
        <w:t>или</w:t>
      </w:r>
      <w:proofErr w:type="spellEnd"/>
      <w:r>
        <w:rPr>
          <w:szCs w:val="24"/>
          <w:shd w:val="clear" w:color="auto" w:fill="FEFEFE"/>
        </w:rPr>
        <w:t xml:space="preserve"> с </w:t>
      </w:r>
      <w:proofErr w:type="spellStart"/>
      <w:r>
        <w:rPr>
          <w:szCs w:val="24"/>
          <w:shd w:val="clear" w:color="auto" w:fill="FEFEFE"/>
        </w:rPr>
        <w:t>член</w:t>
      </w:r>
      <w:proofErr w:type="spellEnd"/>
      <w:r>
        <w:rPr>
          <w:szCs w:val="24"/>
          <w:shd w:val="clear" w:color="auto" w:fill="FEFEFE"/>
        </w:rPr>
        <w:t xml:space="preserve"> </w:t>
      </w:r>
      <w:proofErr w:type="spellStart"/>
      <w:r>
        <w:rPr>
          <w:szCs w:val="24"/>
          <w:shd w:val="clear" w:color="auto" w:fill="FEFEFE"/>
        </w:rPr>
        <w:t>на</w:t>
      </w:r>
      <w:proofErr w:type="spellEnd"/>
      <w:r>
        <w:rPr>
          <w:szCs w:val="24"/>
          <w:shd w:val="clear" w:color="auto" w:fill="FEFEFE"/>
        </w:rPr>
        <w:t xml:space="preserve">  </w:t>
      </w:r>
      <w:proofErr w:type="spellStart"/>
      <w:r>
        <w:rPr>
          <w:szCs w:val="24"/>
          <w:shd w:val="clear" w:color="auto" w:fill="FEFEFE"/>
        </w:rPr>
        <w:lastRenderedPageBreak/>
        <w:t>управителния</w:t>
      </w:r>
      <w:proofErr w:type="spellEnd"/>
      <w:r>
        <w:rPr>
          <w:szCs w:val="24"/>
          <w:shd w:val="clear" w:color="auto" w:fill="FEFEFE"/>
        </w:rPr>
        <w:t xml:space="preserve"> </w:t>
      </w:r>
      <w:proofErr w:type="spellStart"/>
      <w:r>
        <w:rPr>
          <w:szCs w:val="24"/>
          <w:shd w:val="clear" w:color="auto" w:fill="FEFEFE"/>
        </w:rPr>
        <w:t>или</w:t>
      </w:r>
      <w:proofErr w:type="spellEnd"/>
      <w:r>
        <w:rPr>
          <w:szCs w:val="24"/>
          <w:shd w:val="clear" w:color="auto" w:fill="FEFEFE"/>
        </w:rPr>
        <w:t xml:space="preserve"> </w:t>
      </w:r>
      <w:proofErr w:type="spellStart"/>
      <w:r>
        <w:rPr>
          <w:szCs w:val="24"/>
          <w:shd w:val="clear" w:color="auto" w:fill="FEFEFE"/>
        </w:rPr>
        <w:t>контролен</w:t>
      </w:r>
      <w:proofErr w:type="spellEnd"/>
      <w:r>
        <w:rPr>
          <w:szCs w:val="24"/>
          <w:shd w:val="clear" w:color="auto" w:fill="FEFEFE"/>
        </w:rPr>
        <w:t xml:space="preserve"> </w:t>
      </w:r>
      <w:proofErr w:type="spellStart"/>
      <w:r>
        <w:rPr>
          <w:szCs w:val="24"/>
          <w:shd w:val="clear" w:color="auto" w:fill="FEFEFE"/>
        </w:rPr>
        <w:t>орган</w:t>
      </w:r>
      <w:proofErr w:type="spellEnd"/>
      <w:r>
        <w:rPr>
          <w:szCs w:val="24"/>
          <w:shd w:val="clear" w:color="auto" w:fill="FEFEFE"/>
        </w:rPr>
        <w:t xml:space="preserve"> </w:t>
      </w:r>
      <w:proofErr w:type="spellStart"/>
      <w:r>
        <w:rPr>
          <w:szCs w:val="24"/>
          <w:shd w:val="clear" w:color="auto" w:fill="FEFEFE"/>
        </w:rPr>
        <w:t>на</w:t>
      </w:r>
      <w:proofErr w:type="spellEnd"/>
      <w:r>
        <w:rPr>
          <w:szCs w:val="24"/>
          <w:shd w:val="clear" w:color="auto" w:fill="FEFEFE"/>
        </w:rPr>
        <w:t xml:space="preserve"> </w:t>
      </w:r>
      <w:proofErr w:type="spellStart"/>
      <w:r>
        <w:rPr>
          <w:szCs w:val="24"/>
          <w:shd w:val="clear" w:color="auto" w:fill="FEFEFE"/>
        </w:rPr>
        <w:t>бенефициента</w:t>
      </w:r>
      <w:proofErr w:type="spellEnd"/>
      <w:r>
        <w:rPr>
          <w:szCs w:val="24"/>
          <w:shd w:val="clear" w:color="auto" w:fill="FEFEFE"/>
        </w:rPr>
        <w:t>.</w:t>
      </w:r>
    </w:p>
    <w:p w:rsidR="00150BAB" w:rsidRDefault="00150BAB" w:rsidP="00150BAB">
      <w:pPr>
        <w:widowControl w:val="0"/>
        <w:numPr>
          <w:ilvl w:val="0"/>
          <w:numId w:val="18"/>
        </w:numPr>
        <w:suppressAutoHyphens/>
        <w:jc w:val="both"/>
      </w:pPr>
      <w:r>
        <w:rPr>
          <w:szCs w:val="24"/>
        </w:rPr>
        <w:t xml:space="preserve">В </w:t>
      </w:r>
      <w:proofErr w:type="spellStart"/>
      <w:r>
        <w:rPr>
          <w:szCs w:val="24"/>
        </w:rPr>
        <w:t>случай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че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бъда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определен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изпълнител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ще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представя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доказателства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декларираните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</w:t>
      </w:r>
      <w:proofErr w:type="spellEnd"/>
      <w:r>
        <w:rPr>
          <w:szCs w:val="24"/>
        </w:rPr>
        <w:t xml:space="preserve"> т. 1 и 2 </w:t>
      </w:r>
      <w:proofErr w:type="spellStart"/>
      <w:r>
        <w:rPr>
          <w:szCs w:val="24"/>
        </w:rPr>
        <w:t>обстоятелства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преди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сключването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договора</w:t>
      </w:r>
      <w:proofErr w:type="spellEnd"/>
      <w:r w:rsidRPr="00437C55">
        <w:rPr>
          <w:szCs w:val="24"/>
        </w:rPr>
        <w:t>.</w:t>
      </w:r>
    </w:p>
    <w:p w:rsidR="00150BAB" w:rsidRDefault="00150BAB" w:rsidP="00150BAB">
      <w:pPr>
        <w:numPr>
          <w:ilvl w:val="0"/>
          <w:numId w:val="18"/>
        </w:numPr>
        <w:suppressAutoHyphens/>
        <w:jc w:val="both"/>
      </w:pPr>
      <w:proofErr w:type="spellStart"/>
      <w:r>
        <w:rPr>
          <w:szCs w:val="24"/>
        </w:rPr>
        <w:t>При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промяна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декларираните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обстоятелства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ще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уведомя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незабавно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бенефициента</w:t>
      </w:r>
      <w:proofErr w:type="spellEnd"/>
      <w:r>
        <w:rPr>
          <w:szCs w:val="24"/>
        </w:rPr>
        <w:t xml:space="preserve"> (</w:t>
      </w:r>
      <w:proofErr w:type="spellStart"/>
      <w:r>
        <w:rPr>
          <w:sz w:val="18"/>
          <w:szCs w:val="18"/>
        </w:rPr>
        <w:t>не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по-късно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от</w:t>
      </w:r>
      <w:proofErr w:type="spellEnd"/>
      <w:r>
        <w:rPr>
          <w:sz w:val="18"/>
          <w:szCs w:val="18"/>
        </w:rPr>
        <w:t xml:space="preserve"> 7 </w:t>
      </w:r>
      <w:proofErr w:type="spellStart"/>
      <w:r>
        <w:rPr>
          <w:sz w:val="18"/>
          <w:szCs w:val="18"/>
        </w:rPr>
        <w:t>дни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от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настъпване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на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промяна</w:t>
      </w:r>
      <w:proofErr w:type="spellEnd"/>
      <w:r>
        <w:rPr>
          <w:sz w:val="18"/>
          <w:szCs w:val="18"/>
        </w:rPr>
        <w:t xml:space="preserve"> в </w:t>
      </w:r>
      <w:proofErr w:type="spellStart"/>
      <w:r>
        <w:rPr>
          <w:sz w:val="18"/>
          <w:szCs w:val="18"/>
        </w:rPr>
        <w:t>декларираните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обстоятелства</w:t>
      </w:r>
      <w:proofErr w:type="spellEnd"/>
      <w:r>
        <w:rPr>
          <w:szCs w:val="24"/>
        </w:rPr>
        <w:t xml:space="preserve">). </w:t>
      </w:r>
    </w:p>
    <w:p w:rsidR="00150BAB" w:rsidRDefault="00150BAB" w:rsidP="00150BAB">
      <w:pPr>
        <w:jc w:val="both"/>
        <w:rPr>
          <w:szCs w:val="24"/>
        </w:rPr>
      </w:pPr>
    </w:p>
    <w:p w:rsidR="00150BAB" w:rsidRDefault="00150BAB" w:rsidP="00150BAB">
      <w:pPr>
        <w:spacing w:after="120"/>
        <w:ind w:left="360"/>
        <w:jc w:val="both"/>
      </w:pPr>
      <w:proofErr w:type="spellStart"/>
      <w:proofErr w:type="gramStart"/>
      <w:r>
        <w:rPr>
          <w:szCs w:val="24"/>
          <w:lang w:eastAsia="bg-BG"/>
        </w:rPr>
        <w:t>Известно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ми</w:t>
      </w:r>
      <w:proofErr w:type="spellEnd"/>
      <w:r>
        <w:rPr>
          <w:szCs w:val="24"/>
          <w:lang w:eastAsia="bg-BG"/>
        </w:rPr>
        <w:t xml:space="preserve"> е, </w:t>
      </w:r>
      <w:proofErr w:type="spellStart"/>
      <w:r>
        <w:rPr>
          <w:szCs w:val="24"/>
          <w:lang w:eastAsia="bg-BG"/>
        </w:rPr>
        <w:t>че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за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неверни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данни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нося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наказателна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отговорност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по</w:t>
      </w:r>
      <w:proofErr w:type="spellEnd"/>
      <w:r>
        <w:rPr>
          <w:szCs w:val="24"/>
          <w:lang w:eastAsia="bg-BG"/>
        </w:rPr>
        <w:t xml:space="preserve"> чл.313 </w:t>
      </w:r>
      <w:proofErr w:type="spellStart"/>
      <w:r>
        <w:rPr>
          <w:szCs w:val="24"/>
          <w:lang w:eastAsia="bg-BG"/>
        </w:rPr>
        <w:t>от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Наказателния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кодекс</w:t>
      </w:r>
      <w:proofErr w:type="spellEnd"/>
      <w:r>
        <w:rPr>
          <w:szCs w:val="24"/>
          <w:lang w:eastAsia="bg-BG"/>
        </w:rPr>
        <w:t>.</w:t>
      </w:r>
      <w:proofErr w:type="gramEnd"/>
    </w:p>
    <w:p w:rsidR="00150BAB" w:rsidRPr="00437C55" w:rsidRDefault="00150BAB" w:rsidP="00150BAB">
      <w:pPr>
        <w:ind w:left="360"/>
        <w:jc w:val="both"/>
        <w:rPr>
          <w:szCs w:val="24"/>
        </w:rPr>
      </w:pPr>
    </w:p>
    <w:p w:rsidR="00150BAB" w:rsidRDefault="00150BAB" w:rsidP="00150BAB">
      <w:pPr>
        <w:ind w:left="360"/>
        <w:jc w:val="both"/>
      </w:pPr>
      <w:r>
        <w:rPr>
          <w:szCs w:val="24"/>
        </w:rPr>
        <w:t>___________</w:t>
      </w:r>
      <w:proofErr w:type="gramStart"/>
      <w:r>
        <w:rPr>
          <w:szCs w:val="24"/>
        </w:rPr>
        <w:t>_  201</w:t>
      </w:r>
      <w:r w:rsidR="0058321E">
        <w:rPr>
          <w:szCs w:val="24"/>
          <w:lang w:val="bg-BG"/>
        </w:rPr>
        <w:t>9</w:t>
      </w:r>
      <w:proofErr w:type="gramEnd"/>
      <w:r>
        <w:rPr>
          <w:szCs w:val="24"/>
        </w:rPr>
        <w:t xml:space="preserve"> г.                                       ДЕКЛАРАТОР: _______________</w:t>
      </w:r>
    </w:p>
    <w:p w:rsidR="00150BAB" w:rsidRDefault="00150BAB" w:rsidP="00150BAB">
      <w:pPr>
        <w:ind w:left="360" w:firstLine="540"/>
        <w:jc w:val="both"/>
      </w:pPr>
      <w:r>
        <w:rPr>
          <w:sz w:val="18"/>
          <w:szCs w:val="18"/>
        </w:rPr>
        <w:t>(</w:t>
      </w:r>
      <w:proofErr w:type="spellStart"/>
      <w:proofErr w:type="gramStart"/>
      <w:r>
        <w:rPr>
          <w:sz w:val="18"/>
          <w:szCs w:val="18"/>
        </w:rPr>
        <w:t>дата</w:t>
      </w:r>
      <w:proofErr w:type="spellEnd"/>
      <w:proofErr w:type="gramEnd"/>
      <w:r>
        <w:rPr>
          <w:sz w:val="18"/>
          <w:szCs w:val="18"/>
        </w:rPr>
        <w:t>)</w:t>
      </w:r>
    </w:p>
    <w:p w:rsidR="00150BAB" w:rsidRDefault="00150BAB" w:rsidP="00150BAB">
      <w:pPr>
        <w:rPr>
          <w:rFonts w:ascii="Arial" w:hAnsi="Arial"/>
          <w:sz w:val="20"/>
          <w:lang w:eastAsia="bg-BG"/>
        </w:rPr>
      </w:pPr>
    </w:p>
    <w:p w:rsidR="00150BAB" w:rsidRDefault="00150BAB" w:rsidP="00150BAB"/>
    <w:p w:rsidR="00656009" w:rsidRPr="00150BAB" w:rsidRDefault="00656009" w:rsidP="00150BAB">
      <w:pPr>
        <w:rPr>
          <w:szCs w:val="24"/>
        </w:rPr>
      </w:pPr>
    </w:p>
    <w:sectPr w:rsidR="00656009" w:rsidRPr="00150BAB" w:rsidSect="004F40A5">
      <w:headerReference w:type="default" r:id="rId7"/>
      <w:footerReference w:type="default" r:id="rId8"/>
      <w:pgSz w:w="11906" w:h="16838"/>
      <w:pgMar w:top="770" w:right="1417" w:bottom="1417" w:left="1418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467" w:rsidRDefault="00004467" w:rsidP="0028320C">
      <w:r>
        <w:separator/>
      </w:r>
    </w:p>
  </w:endnote>
  <w:endnote w:type="continuationSeparator" w:id="0">
    <w:p w:rsidR="00004467" w:rsidRDefault="00004467" w:rsidP="002832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03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951"/>
      <w:gridCol w:w="8080"/>
    </w:tblGrid>
    <w:tr w:rsidR="001758D3" w:rsidTr="002E3299">
      <w:trPr>
        <w:jc w:val="center"/>
      </w:trPr>
      <w:tc>
        <w:tcPr>
          <w:tcW w:w="1951" w:type="dxa"/>
          <w:vMerge w:val="restart"/>
        </w:tcPr>
        <w:p w:rsidR="001758D3" w:rsidRDefault="0026492E" w:rsidP="002E3299">
          <w:pPr>
            <w:pStyle w:val="Footer"/>
            <w:jc w:val="center"/>
            <w:rPr>
              <w:i/>
              <w:sz w:val="20"/>
            </w:rPr>
          </w:pPr>
          <w:r w:rsidRPr="0026492E">
            <w:rPr>
              <w:b/>
              <w:noProof/>
              <w:lang w:val="en-US"/>
            </w:rPr>
            <w:pict>
              <v:line id="Straight Connector 5" o:spid="_x0000_s10241" style="position:absolute;left:0;text-align:left;z-index:251665408;visibility:visible;mso-width-relative:margin;mso-height-relative:margin" from="-22pt,.1pt" to="491.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" strokecolor="black [3213]" strokeweight="1.25pt"/>
            </w:pict>
          </w:r>
          <w:r w:rsidR="004F40A5">
            <w:rPr>
              <w:i/>
              <w:noProof/>
              <w:sz w:val="20"/>
              <w:lang w:val="en-US"/>
            </w:rPr>
            <w:drawing>
              <wp:inline distT="0" distB="0" distL="0" distR="0">
                <wp:extent cx="1066800" cy="890270"/>
                <wp:effectExtent l="0" t="0" r="0" b="508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8902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:rsidR="001758D3" w:rsidRPr="00901C46" w:rsidRDefault="001758D3" w:rsidP="001758D3">
          <w:pPr>
            <w:pStyle w:val="Footer"/>
            <w:ind w:left="851" w:hanging="851"/>
            <w:jc w:val="center"/>
            <w:rPr>
              <w:b/>
            </w:rPr>
          </w:pPr>
          <w:r w:rsidRPr="00901C46">
            <w:rPr>
              <w:b/>
            </w:rPr>
            <w:t>Проект:</w:t>
          </w:r>
          <w:r w:rsidRPr="001758D3">
            <w:t xml:space="preserve"> </w:t>
          </w:r>
          <w:r w:rsidRPr="001758D3">
            <w:rPr>
              <w:b/>
            </w:rPr>
            <w:t>BG65AMNP001-2.004-000</w:t>
          </w:r>
          <w:r w:rsidR="00B71C8E">
            <w:rPr>
              <w:b/>
            </w:rPr>
            <w:t>8</w:t>
          </w:r>
          <w:r w:rsidRPr="001758D3">
            <w:rPr>
              <w:b/>
            </w:rPr>
            <w:t xml:space="preserve">-C01 </w:t>
          </w:r>
          <w:r w:rsidRPr="00901C46">
            <w:rPr>
              <w:b/>
            </w:rPr>
            <w:t xml:space="preserve"> „</w:t>
          </w:r>
          <w:r w:rsidR="00B71C8E">
            <w:rPr>
              <w:b/>
            </w:rPr>
            <w:t>Да опознаем другия</w:t>
          </w:r>
          <w:r w:rsidRPr="00901C46">
            <w:rPr>
              <w:b/>
            </w:rPr>
            <w:t>”</w:t>
          </w:r>
        </w:p>
        <w:p w:rsidR="001758D3" w:rsidRDefault="001758D3" w:rsidP="00901C46">
          <w:pPr>
            <w:pStyle w:val="Footer"/>
            <w:jc w:val="center"/>
            <w:rPr>
              <w:i/>
              <w:sz w:val="20"/>
            </w:rPr>
          </w:pPr>
        </w:p>
      </w:tc>
    </w:tr>
    <w:tr w:rsidR="001758D3" w:rsidTr="002E3299">
      <w:trPr>
        <w:jc w:val="center"/>
      </w:trPr>
      <w:tc>
        <w:tcPr>
          <w:tcW w:w="1951" w:type="dxa"/>
          <w:vMerge/>
        </w:tcPr>
        <w:p w:rsidR="001758D3" w:rsidRDefault="001758D3" w:rsidP="00901C46">
          <w:pPr>
            <w:pStyle w:val="Footer"/>
            <w:jc w:val="center"/>
            <w:rPr>
              <w:i/>
              <w:sz w:val="20"/>
            </w:rPr>
          </w:pPr>
        </w:p>
      </w:tc>
      <w:tc>
        <w:tcPr>
          <w:tcW w:w="8080" w:type="dxa"/>
        </w:tcPr>
        <w:p w:rsidR="001758D3" w:rsidRDefault="001758D3" w:rsidP="00901C46">
          <w:pPr>
            <w:pStyle w:val="Footer"/>
            <w:jc w:val="center"/>
            <w:rPr>
              <w:i/>
              <w:sz w:val="20"/>
            </w:rPr>
          </w:pPr>
          <w:r w:rsidRPr="003D6060">
            <w:rPr>
              <w:i/>
              <w:sz w:val="20"/>
            </w:rPr>
            <w:t xml:space="preserve">Този документ е създаден с финансовата подкрепа на Фонд „Убежище, миграция и интеграция“, съфинансиран от Европейския съюз. Цялата отговорност за съдържанието на документа се носи от Българския </w:t>
          </w:r>
          <w:r>
            <w:rPr>
              <w:i/>
              <w:sz w:val="20"/>
            </w:rPr>
            <w:t>Ч</w:t>
          </w:r>
          <w:r w:rsidRPr="003D6060">
            <w:rPr>
              <w:i/>
              <w:sz w:val="20"/>
            </w:rPr>
            <w:t>ервен кръст и при никакви обстоятелства не може да се приема, че този документ отразява официалното становище на Европейския съюз и Отговорния орган.</w:t>
          </w:r>
        </w:p>
      </w:tc>
    </w:tr>
  </w:tbl>
  <w:p w:rsidR="001758D3" w:rsidRPr="003D6060" w:rsidRDefault="001758D3" w:rsidP="00901C46">
    <w:pPr>
      <w:pStyle w:val="Footer"/>
      <w:jc w:val="center"/>
      <w:rPr>
        <w:i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467" w:rsidRDefault="00004467" w:rsidP="0028320C">
      <w:r>
        <w:separator/>
      </w:r>
    </w:p>
  </w:footnote>
  <w:footnote w:type="continuationSeparator" w:id="0">
    <w:p w:rsidR="00004467" w:rsidRDefault="00004467" w:rsidP="0028320C">
      <w:r>
        <w:continuationSeparator/>
      </w:r>
    </w:p>
  </w:footnote>
  <w:footnote w:id="1">
    <w:p w:rsidR="00150BAB" w:rsidRDefault="00150BAB" w:rsidP="00F94FE2">
      <w:proofErr w:type="gramStart"/>
      <w:r>
        <w:rPr>
          <w:rStyle w:val="FootnoteCharacters"/>
          <w:rFonts w:ascii="Symbol" w:hAnsi="Symbol"/>
        </w:rPr>
        <w:t></w:t>
      </w:r>
      <w:r>
        <w:t xml:space="preserve"> </w:t>
      </w:r>
      <w:proofErr w:type="spellStart"/>
      <w:r>
        <w:rPr>
          <w:sz w:val="16"/>
          <w:szCs w:val="16"/>
        </w:rPr>
        <w:t>Декларацията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се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подписва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от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всяко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едно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от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лицата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посочени</w:t>
      </w:r>
      <w:proofErr w:type="spellEnd"/>
      <w:r>
        <w:rPr>
          <w:sz w:val="16"/>
          <w:szCs w:val="16"/>
        </w:rPr>
        <w:t xml:space="preserve"> в </w:t>
      </w:r>
      <w:proofErr w:type="spellStart"/>
      <w:r>
        <w:rPr>
          <w:sz w:val="16"/>
          <w:szCs w:val="16"/>
        </w:rPr>
        <w:t>чл</w:t>
      </w:r>
      <w:proofErr w:type="spellEnd"/>
      <w:r>
        <w:rPr>
          <w:sz w:val="16"/>
          <w:szCs w:val="16"/>
        </w:rPr>
        <w:t>.</w:t>
      </w:r>
      <w:proofErr w:type="gramEnd"/>
      <w:r>
        <w:rPr>
          <w:sz w:val="16"/>
          <w:szCs w:val="16"/>
          <w:lang w:val="ru-RU"/>
        </w:rPr>
        <w:t xml:space="preserve"> </w:t>
      </w:r>
      <w:proofErr w:type="gramStart"/>
      <w:r>
        <w:rPr>
          <w:sz w:val="16"/>
          <w:szCs w:val="16"/>
        </w:rPr>
        <w:t xml:space="preserve">22, </w:t>
      </w:r>
      <w:proofErr w:type="spellStart"/>
      <w:r>
        <w:rPr>
          <w:sz w:val="16"/>
          <w:szCs w:val="16"/>
        </w:rPr>
        <w:t>ал</w:t>
      </w:r>
      <w:proofErr w:type="spellEnd"/>
      <w:r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 xml:space="preserve"> 2, т.1 </w:t>
      </w:r>
      <w:proofErr w:type="spellStart"/>
      <w:r>
        <w:rPr>
          <w:sz w:val="16"/>
          <w:szCs w:val="16"/>
        </w:rPr>
        <w:t>на</w:t>
      </w:r>
      <w:proofErr w:type="spellEnd"/>
      <w:r>
        <w:rPr>
          <w:sz w:val="16"/>
          <w:szCs w:val="16"/>
        </w:rPr>
        <w:t xml:space="preserve"> ПМС №</w:t>
      </w:r>
      <w:r>
        <w:rPr>
          <w:sz w:val="16"/>
          <w:szCs w:val="16"/>
          <w:lang w:val="en-US"/>
        </w:rPr>
        <w:t>118</w:t>
      </w:r>
      <w:r>
        <w:rPr>
          <w:sz w:val="16"/>
          <w:szCs w:val="16"/>
        </w:rPr>
        <w:t>/</w:t>
      </w:r>
      <w:proofErr w:type="gramStart"/>
      <w:r>
        <w:rPr>
          <w:sz w:val="16"/>
          <w:szCs w:val="16"/>
          <w:lang w:val="en-US"/>
        </w:rPr>
        <w:t>20</w:t>
      </w:r>
      <w:r>
        <w:rPr>
          <w:sz w:val="16"/>
          <w:szCs w:val="16"/>
        </w:rPr>
        <w:t>.0</w:t>
      </w:r>
      <w:r>
        <w:rPr>
          <w:sz w:val="16"/>
          <w:szCs w:val="16"/>
          <w:lang w:val="en-US"/>
        </w:rPr>
        <w:t>5</w:t>
      </w:r>
      <w:r>
        <w:rPr>
          <w:sz w:val="16"/>
          <w:szCs w:val="16"/>
        </w:rPr>
        <w:t>.201</w:t>
      </w:r>
      <w:r>
        <w:rPr>
          <w:sz w:val="16"/>
          <w:szCs w:val="16"/>
          <w:lang w:val="en-US"/>
        </w:rPr>
        <w:t xml:space="preserve">4 </w:t>
      </w:r>
      <w:r>
        <w:rPr>
          <w:sz w:val="16"/>
          <w:szCs w:val="16"/>
        </w:rPr>
        <w:t xml:space="preserve"> г</w:t>
      </w:r>
      <w:proofErr w:type="gramEnd"/>
      <w:r>
        <w:rPr>
          <w:sz w:val="16"/>
          <w:szCs w:val="16"/>
        </w:rPr>
        <w:t xml:space="preserve">. </w:t>
      </w:r>
    </w:p>
    <w:p w:rsidR="00150BAB" w:rsidRDefault="00150BAB" w:rsidP="00150BAB">
      <w:pPr>
        <w:pStyle w:val="FootnoteText1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20C" w:rsidRDefault="0028320C" w:rsidP="0028320C">
    <w:pPr>
      <w:pStyle w:val="Header"/>
      <w:tabs>
        <w:tab w:val="left" w:pos="2580"/>
        <w:tab w:val="left" w:pos="2985"/>
      </w:tabs>
      <w:spacing w:after="120" w:line="276" w:lineRule="auto"/>
      <w:rPr>
        <w:b/>
        <w:bCs/>
        <w:color w:val="1F497D" w:themeColor="text2"/>
        <w:sz w:val="28"/>
        <w:szCs w:val="28"/>
      </w:rPr>
    </w:pPr>
    <w:r w:rsidRPr="007347B3">
      <w:rPr>
        <w:noProof/>
        <w:sz w:val="16"/>
        <w:lang w:val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5107305</wp:posOffset>
          </wp:positionH>
          <wp:positionV relativeFrom="paragraph">
            <wp:posOffset>77470</wp:posOffset>
          </wp:positionV>
          <wp:extent cx="1086485" cy="676275"/>
          <wp:effectExtent l="0" t="0" r="0" b="9525"/>
          <wp:wrapThrough wrapText="bothSides">
            <wp:wrapPolygon edited="0">
              <wp:start x="0" y="0"/>
              <wp:lineTo x="0" y="21296"/>
              <wp:lineTo x="21209" y="21296"/>
              <wp:lineTo x="21209" y="0"/>
              <wp:lineTo x="0" y="0"/>
            </wp:wrapPolygon>
          </wp:wrapThrough>
          <wp:docPr id="9" name="Picture 9" descr="Bulgaria_flags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lgaria_flags[1]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8320C">
      <w:rPr>
        <w:b/>
        <w:bCs/>
        <w:color w:val="1F497D" w:themeColor="text2"/>
        <w:sz w:val="28"/>
        <w:szCs w:val="28"/>
        <w:lang w:val="ru-RU"/>
      </w:rPr>
      <w:t xml:space="preserve">                                    </w:t>
    </w:r>
    <w:r w:rsidRPr="007347B3">
      <w:rPr>
        <w:noProof/>
        <w:sz w:val="16"/>
        <w:lang w:val="en-US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column">
            <wp:posOffset>-33020</wp:posOffset>
          </wp:positionH>
          <wp:positionV relativeFrom="paragraph">
            <wp:posOffset>100965</wp:posOffset>
          </wp:positionV>
          <wp:extent cx="1190625" cy="718820"/>
          <wp:effectExtent l="0" t="0" r="9525" b="5080"/>
          <wp:wrapThrough wrapText="bothSides">
            <wp:wrapPolygon edited="0">
              <wp:start x="0" y="0"/>
              <wp:lineTo x="0" y="21180"/>
              <wp:lineTo x="21427" y="21180"/>
              <wp:lineTo x="21427" y="0"/>
              <wp:lineTo x="0" y="0"/>
            </wp:wrapPolygon>
          </wp:wrapThrough>
          <wp:docPr id="10" name="Picture 10" descr="eu_flag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u_flag_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9286"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8320C" w:rsidRDefault="00D339C5" w:rsidP="00D339C5">
    <w:pPr>
      <w:pStyle w:val="Header"/>
      <w:tabs>
        <w:tab w:val="left" w:pos="180"/>
      </w:tabs>
      <w:jc w:val="center"/>
      <w:rPr>
        <w:rFonts w:eastAsia="Times New Roman" w:cs="Times New Roman"/>
        <w:b/>
        <w:sz w:val="28"/>
        <w:szCs w:val="28"/>
      </w:rPr>
    </w:pPr>
    <w:r>
      <w:rPr>
        <w:rFonts w:eastAsia="Times New Roman" w:cs="Times New Roman"/>
        <w:b/>
        <w:sz w:val="28"/>
        <w:szCs w:val="28"/>
      </w:rPr>
      <w:t xml:space="preserve">           </w:t>
    </w:r>
    <w:r w:rsidR="0028320C" w:rsidRPr="005E00A6">
      <w:rPr>
        <w:rFonts w:eastAsia="Times New Roman" w:cs="Times New Roman"/>
        <w:b/>
        <w:sz w:val="28"/>
        <w:szCs w:val="28"/>
      </w:rPr>
      <w:t>ФОНД „УБЕЖИЩЕ, МИГРАЦИЯ И ИНТЕГРАЦИЯ“</w:t>
    </w:r>
  </w:p>
  <w:p w:rsidR="00EB03AE" w:rsidRPr="005E00A6" w:rsidRDefault="00EB03AE" w:rsidP="00EB03AE">
    <w:pPr>
      <w:pStyle w:val="Header"/>
      <w:tabs>
        <w:tab w:val="left" w:pos="180"/>
      </w:tabs>
      <w:jc w:val="center"/>
      <w:rPr>
        <w:rFonts w:eastAsia="Times New Roman" w:cs="Times New Roman"/>
        <w:b/>
        <w:sz w:val="28"/>
        <w:szCs w:val="28"/>
      </w:rPr>
    </w:pPr>
  </w:p>
  <w:p w:rsidR="0028320C" w:rsidRDefault="0026492E" w:rsidP="00D339C5">
    <w:pPr>
      <w:pStyle w:val="Header"/>
      <w:tabs>
        <w:tab w:val="clear" w:pos="9072"/>
        <w:tab w:val="left" w:pos="810"/>
        <w:tab w:val="left" w:pos="2580"/>
        <w:tab w:val="left" w:pos="2985"/>
        <w:tab w:val="right" w:pos="9355"/>
      </w:tabs>
      <w:spacing w:after="120" w:line="276" w:lineRule="auto"/>
    </w:pPr>
    <w:r w:rsidRPr="0026492E">
      <w:rPr>
        <w:noProof/>
        <w:color w:val="4F81BD" w:themeColor="accent1"/>
        <w:lang w:val="en-US"/>
      </w:rPr>
      <w:pict>
        <v:line id="Straight Connector 3" o:spid="_x0000_s10242" style="position:absolute;z-index:251664384;visibility:visible;mso-width-relative:margin;mso-height-relative:margin" from="-14.5pt,9.2pt" to="501.7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" strokecolor="black [3213]" strokeweight="1.25pt"/>
      </w:pict>
    </w:r>
    <w:r w:rsidR="0028320C">
      <w:rPr>
        <w:color w:val="4F81BD" w:themeColor="accent1"/>
      </w:rPr>
      <w:tab/>
    </w:r>
    <w:r w:rsidR="0028320C">
      <w:rPr>
        <w:color w:val="4F81BD" w:themeColor="accent1"/>
      </w:rPr>
      <w:tab/>
    </w:r>
    <w:r w:rsidR="0028320C">
      <w:rPr>
        <w:color w:val="4F81BD" w:themeColor="accent1"/>
      </w:rPr>
      <w:tab/>
    </w:r>
    <w:r w:rsidR="0028320C">
      <w:rPr>
        <w:color w:val="4F81BD" w:themeColor="accent1"/>
      </w:rPr>
      <w:tab/>
    </w:r>
    <w:r w:rsidR="00D339C5">
      <w:rPr>
        <w:color w:val="4F81BD" w:themeColor="accent1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name w:val="WWNum16"/>
    <w:lvl w:ilvl="0">
      <w:start w:val="1"/>
      <w:numFmt w:val="lowerRoman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920DD1"/>
    <w:multiLevelType w:val="hybridMultilevel"/>
    <w:tmpl w:val="70B69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90BEA"/>
    <w:multiLevelType w:val="hybridMultilevel"/>
    <w:tmpl w:val="78280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F1A19"/>
    <w:multiLevelType w:val="hybridMultilevel"/>
    <w:tmpl w:val="8F648D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5910315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86FDA"/>
    <w:multiLevelType w:val="hybridMultilevel"/>
    <w:tmpl w:val="9724CA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B34AE"/>
    <w:multiLevelType w:val="hybridMultilevel"/>
    <w:tmpl w:val="9606C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9B1DCD"/>
    <w:multiLevelType w:val="hybridMultilevel"/>
    <w:tmpl w:val="3A04FAA6"/>
    <w:lvl w:ilvl="0" w:tplc="B2062CC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45B6229"/>
    <w:multiLevelType w:val="hybridMultilevel"/>
    <w:tmpl w:val="CF9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0732D6"/>
    <w:multiLevelType w:val="hybridMultilevel"/>
    <w:tmpl w:val="7CB0D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727D5"/>
    <w:multiLevelType w:val="multilevel"/>
    <w:tmpl w:val="99946D24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2FC54421"/>
    <w:multiLevelType w:val="hybridMultilevel"/>
    <w:tmpl w:val="804C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91953"/>
    <w:multiLevelType w:val="multilevel"/>
    <w:tmpl w:val="686EC9FA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3BA020CD"/>
    <w:multiLevelType w:val="multilevel"/>
    <w:tmpl w:val="35EADE06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3F09733B"/>
    <w:multiLevelType w:val="hybridMultilevel"/>
    <w:tmpl w:val="EE0CF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B93B37"/>
    <w:multiLevelType w:val="multilevel"/>
    <w:tmpl w:val="D8909CA0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6EEC1C28"/>
    <w:multiLevelType w:val="hybridMultilevel"/>
    <w:tmpl w:val="9162D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CA2A73"/>
    <w:multiLevelType w:val="multilevel"/>
    <w:tmpl w:val="8C82C122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6"/>
  </w:num>
  <w:num w:numId="4">
    <w:abstractNumId w:val="6"/>
  </w:num>
  <w:num w:numId="5">
    <w:abstractNumId w:val="9"/>
  </w:num>
  <w:num w:numId="6">
    <w:abstractNumId w:val="14"/>
  </w:num>
  <w:num w:numId="7">
    <w:abstractNumId w:val="3"/>
  </w:num>
  <w:num w:numId="8">
    <w:abstractNumId w:val="17"/>
  </w:num>
  <w:num w:numId="9">
    <w:abstractNumId w:val="12"/>
  </w:num>
  <w:num w:numId="10">
    <w:abstractNumId w:val="15"/>
  </w:num>
  <w:num w:numId="11">
    <w:abstractNumId w:val="13"/>
  </w:num>
  <w:num w:numId="12">
    <w:abstractNumId w:val="10"/>
  </w:num>
  <w:num w:numId="13">
    <w:abstractNumId w:val="4"/>
  </w:num>
  <w:num w:numId="14">
    <w:abstractNumId w:val="0"/>
  </w:num>
  <w:num w:numId="15">
    <w:abstractNumId w:val="7"/>
  </w:num>
  <w:num w:numId="16">
    <w:abstractNumId w:val="5"/>
  </w:num>
  <w:num w:numId="17">
    <w:abstractNumId w:val="2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28320C"/>
    <w:rsid w:val="00004467"/>
    <w:rsid w:val="000334F5"/>
    <w:rsid w:val="0006714C"/>
    <w:rsid w:val="00090367"/>
    <w:rsid w:val="00093B30"/>
    <w:rsid w:val="000F23DA"/>
    <w:rsid w:val="000F7967"/>
    <w:rsid w:val="00145560"/>
    <w:rsid w:val="00150BAB"/>
    <w:rsid w:val="001758D3"/>
    <w:rsid w:val="001B1142"/>
    <w:rsid w:val="001F2B1C"/>
    <w:rsid w:val="002029EF"/>
    <w:rsid w:val="0026492E"/>
    <w:rsid w:val="00266CB5"/>
    <w:rsid w:val="0028320C"/>
    <w:rsid w:val="002A3BA8"/>
    <w:rsid w:val="002E1061"/>
    <w:rsid w:val="002E3299"/>
    <w:rsid w:val="002F5449"/>
    <w:rsid w:val="00321EF6"/>
    <w:rsid w:val="003B12FD"/>
    <w:rsid w:val="003D6060"/>
    <w:rsid w:val="003E0384"/>
    <w:rsid w:val="0040090E"/>
    <w:rsid w:val="004074A3"/>
    <w:rsid w:val="004101FE"/>
    <w:rsid w:val="00432B55"/>
    <w:rsid w:val="004639BA"/>
    <w:rsid w:val="004A06B1"/>
    <w:rsid w:val="004F40A5"/>
    <w:rsid w:val="00554A7E"/>
    <w:rsid w:val="00560DBE"/>
    <w:rsid w:val="00576D06"/>
    <w:rsid w:val="00582ACF"/>
    <w:rsid w:val="0058321E"/>
    <w:rsid w:val="00593D7B"/>
    <w:rsid w:val="005E00A6"/>
    <w:rsid w:val="005F009B"/>
    <w:rsid w:val="00600F35"/>
    <w:rsid w:val="006160C1"/>
    <w:rsid w:val="00656009"/>
    <w:rsid w:val="006B6848"/>
    <w:rsid w:val="006B7F0F"/>
    <w:rsid w:val="006C0E92"/>
    <w:rsid w:val="006D10C8"/>
    <w:rsid w:val="00707BBE"/>
    <w:rsid w:val="00747D74"/>
    <w:rsid w:val="007623D3"/>
    <w:rsid w:val="007A2DCE"/>
    <w:rsid w:val="007C3E0D"/>
    <w:rsid w:val="007D5D7D"/>
    <w:rsid w:val="007F72C3"/>
    <w:rsid w:val="00831A57"/>
    <w:rsid w:val="00861E1D"/>
    <w:rsid w:val="00871627"/>
    <w:rsid w:val="008B6225"/>
    <w:rsid w:val="008B69B7"/>
    <w:rsid w:val="008C1B8A"/>
    <w:rsid w:val="00901C46"/>
    <w:rsid w:val="0098207F"/>
    <w:rsid w:val="009D62B1"/>
    <w:rsid w:val="009F5684"/>
    <w:rsid w:val="00A37BD3"/>
    <w:rsid w:val="00AC1332"/>
    <w:rsid w:val="00B14ADD"/>
    <w:rsid w:val="00B229D5"/>
    <w:rsid w:val="00B247D5"/>
    <w:rsid w:val="00B46A25"/>
    <w:rsid w:val="00B71C8E"/>
    <w:rsid w:val="00BB333A"/>
    <w:rsid w:val="00BD2626"/>
    <w:rsid w:val="00BF2754"/>
    <w:rsid w:val="00C42788"/>
    <w:rsid w:val="00C72D59"/>
    <w:rsid w:val="00CE0F6F"/>
    <w:rsid w:val="00D31077"/>
    <w:rsid w:val="00D339C5"/>
    <w:rsid w:val="00D85ACE"/>
    <w:rsid w:val="00DC20BA"/>
    <w:rsid w:val="00E51A2E"/>
    <w:rsid w:val="00E9332E"/>
    <w:rsid w:val="00EB03AE"/>
    <w:rsid w:val="00ED1CEA"/>
    <w:rsid w:val="00F40947"/>
    <w:rsid w:val="00F94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3D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20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HeaderChar">
    <w:name w:val="Header Char"/>
    <w:basedOn w:val="DefaultParagraphFont"/>
    <w:link w:val="Header"/>
    <w:uiPriority w:val="99"/>
    <w:rsid w:val="0028320C"/>
  </w:style>
  <w:style w:type="paragraph" w:styleId="Footer">
    <w:name w:val="footer"/>
    <w:basedOn w:val="Normal"/>
    <w:link w:val="FooterChar"/>
    <w:uiPriority w:val="99"/>
    <w:unhideWhenUsed/>
    <w:rsid w:val="0028320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28320C"/>
  </w:style>
  <w:style w:type="paragraph" w:styleId="BalloonText">
    <w:name w:val="Balloon Text"/>
    <w:basedOn w:val="Normal"/>
    <w:link w:val="BalloonTextChar"/>
    <w:uiPriority w:val="99"/>
    <w:semiHidden/>
    <w:unhideWhenUsed/>
    <w:rsid w:val="0028320C"/>
    <w:rPr>
      <w:rFonts w:ascii="Tahoma" w:eastAsiaTheme="minorHAnsi" w:hAnsi="Tahoma" w:cs="Tahoma"/>
      <w:sz w:val="16"/>
      <w:szCs w:val="16"/>
      <w:lang w:val="bg-B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2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5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F40A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37B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character" w:styleId="FootnoteReference">
    <w:name w:val="footnote reference"/>
    <w:rsid w:val="008B6225"/>
    <w:rPr>
      <w:vertAlign w:val="superscript"/>
    </w:rPr>
  </w:style>
  <w:style w:type="paragraph" w:styleId="FootnoteText">
    <w:name w:val="footnote text"/>
    <w:basedOn w:val="Normal"/>
    <w:link w:val="FootnoteTextChar"/>
    <w:rsid w:val="008B6225"/>
    <w:pPr>
      <w:suppressAutoHyphens/>
      <w:spacing w:after="160" w:line="259" w:lineRule="auto"/>
    </w:pPr>
    <w:rPr>
      <w:rFonts w:ascii="Calibri" w:eastAsia="Calibri" w:hAnsi="Calibri" w:cs="font299"/>
      <w:kern w:val="1"/>
      <w:sz w:val="22"/>
      <w:szCs w:val="22"/>
      <w:lang w:val="bg-BG"/>
    </w:rPr>
  </w:style>
  <w:style w:type="character" w:customStyle="1" w:styleId="FootnoteTextChar">
    <w:name w:val="Footnote Text Char"/>
    <w:basedOn w:val="DefaultParagraphFont"/>
    <w:link w:val="FootnoteText"/>
    <w:rsid w:val="008B6225"/>
    <w:rPr>
      <w:rFonts w:ascii="Calibri" w:eastAsia="Calibri" w:hAnsi="Calibri" w:cs="font299"/>
      <w:kern w:val="1"/>
    </w:rPr>
  </w:style>
  <w:style w:type="character" w:customStyle="1" w:styleId="FootnoteReference1">
    <w:name w:val="Footnote Reference1"/>
    <w:rsid w:val="00150BAB"/>
    <w:rPr>
      <w:vertAlign w:val="superscript"/>
    </w:rPr>
  </w:style>
  <w:style w:type="character" w:customStyle="1" w:styleId="FootnoteCharacters">
    <w:name w:val="Footnote Characters"/>
    <w:rsid w:val="00150BAB"/>
  </w:style>
  <w:style w:type="paragraph" w:customStyle="1" w:styleId="FootnoteText1">
    <w:name w:val="Footnote Text1"/>
    <w:basedOn w:val="Normal"/>
    <w:rsid w:val="00150BAB"/>
    <w:pPr>
      <w:suppressAutoHyphens/>
    </w:pPr>
    <w:rPr>
      <w:rFonts w:ascii="Arial" w:eastAsia="Calibri" w:hAnsi="Arial" w:cs="Arial"/>
      <w:b/>
      <w:kern w:val="1"/>
      <w:sz w:val="22"/>
      <w:szCs w:val="22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6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Nikolai Todorov</dc:creator>
  <cp:lastModifiedBy>m.stoyanova</cp:lastModifiedBy>
  <cp:revision>2</cp:revision>
  <cp:lastPrinted>2019-02-14T11:21:00Z</cp:lastPrinted>
  <dcterms:created xsi:type="dcterms:W3CDTF">2019-02-19T12:30:00Z</dcterms:created>
  <dcterms:modified xsi:type="dcterms:W3CDTF">2019-02-19T12:30:00Z</dcterms:modified>
</cp:coreProperties>
</file>