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B" w:rsidRDefault="00041F93" w:rsidP="00961002">
      <w:pPr>
        <w:rPr>
          <w:rFonts w:ascii="Times New Roman" w:hAnsi="Times New Roman"/>
          <w:b/>
          <w:sz w:val="28"/>
          <w:szCs w:val="28"/>
          <w:lang w:val="ru-RU"/>
        </w:rPr>
      </w:pPr>
      <w:r w:rsidRPr="00041F93">
        <w:rPr>
          <w:rFonts w:ascii="Times New Roman" w:hAnsi="Times New Roman"/>
          <w:b/>
          <w:sz w:val="28"/>
          <w:szCs w:val="28"/>
          <w:lang w:val="ru-RU"/>
        </w:rPr>
        <w:t>Приложение 1</w:t>
      </w:r>
    </w:p>
    <w:p w:rsidR="00961002" w:rsidRPr="0013543A" w:rsidRDefault="000424FB" w:rsidP="000424FB">
      <w:pPr>
        <w:jc w:val="both"/>
        <w:rPr>
          <w:rFonts w:ascii="Times New Roman" w:hAnsi="Times New Roman"/>
          <w:sz w:val="20"/>
          <w:lang w:val="ru-RU"/>
        </w:rPr>
      </w:pPr>
      <w:proofErr w:type="spellStart"/>
      <w:proofErr w:type="gramStart"/>
      <w:r w:rsidRPr="000424FB">
        <w:rPr>
          <w:rFonts w:ascii="Times New Roman" w:hAnsi="Times New Roman"/>
          <w:sz w:val="20"/>
          <w:lang w:val="ru-RU"/>
        </w:rPr>
        <w:t>към</w:t>
      </w:r>
      <w:proofErr w:type="spellEnd"/>
      <w:r w:rsidRPr="000424FB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24FB">
        <w:rPr>
          <w:rFonts w:ascii="Times New Roman" w:hAnsi="Times New Roman"/>
          <w:sz w:val="20"/>
          <w:lang w:val="ru-RU"/>
        </w:rPr>
        <w:t>Анекс</w:t>
      </w:r>
      <w:proofErr w:type="spellEnd"/>
      <w:r w:rsidRPr="000424FB">
        <w:rPr>
          <w:rFonts w:ascii="Times New Roman" w:hAnsi="Times New Roman"/>
          <w:sz w:val="20"/>
          <w:lang w:val="ru-RU"/>
        </w:rPr>
        <w:t xml:space="preserve"> </w:t>
      </w:r>
      <w:r w:rsidRPr="000424FB">
        <w:rPr>
          <w:rFonts w:ascii="Times New Roman" w:hAnsi="Times New Roman"/>
          <w:sz w:val="20"/>
          <w:lang w:val="en-US"/>
        </w:rPr>
        <w:t>V</w:t>
      </w:r>
      <w:r w:rsidRPr="0013543A">
        <w:rPr>
          <w:rFonts w:ascii="Times New Roman" w:hAnsi="Times New Roman"/>
          <w:sz w:val="20"/>
          <w:lang w:val="ru-RU"/>
        </w:rPr>
        <w:t xml:space="preserve"> “</w:t>
      </w:r>
      <w:r w:rsidRPr="000424FB">
        <w:rPr>
          <w:rFonts w:ascii="Times New Roman" w:hAnsi="Times New Roman"/>
          <w:bCs/>
          <w:sz w:val="20"/>
        </w:rPr>
        <w:t>Правила за условията и</w:t>
      </w:r>
      <w:r w:rsidRPr="0013543A">
        <w:rPr>
          <w:rFonts w:ascii="Times New Roman" w:hAnsi="Times New Roman"/>
          <w:bCs/>
          <w:sz w:val="20"/>
          <w:lang w:val="ru-RU"/>
        </w:rPr>
        <w:t xml:space="preserve"> </w:t>
      </w:r>
      <w:r w:rsidRPr="000424FB">
        <w:rPr>
          <w:rFonts w:ascii="Times New Roman" w:hAnsi="Times New Roman"/>
          <w:bCs/>
          <w:sz w:val="20"/>
        </w:rPr>
        <w:t xml:space="preserve">реда за определяне на изпълнител от страна на </w:t>
      </w:r>
      <w:r w:rsidR="009D612D">
        <w:rPr>
          <w:rFonts w:ascii="Times New Roman" w:hAnsi="Times New Roman"/>
          <w:bCs/>
          <w:sz w:val="20"/>
        </w:rPr>
        <w:t>Изпълняващите</w:t>
      </w:r>
      <w:r w:rsidRPr="000424FB">
        <w:rPr>
          <w:rFonts w:ascii="Times New Roman" w:hAnsi="Times New Roman"/>
          <w:bCs/>
          <w:sz w:val="20"/>
        </w:rPr>
        <w:t xml:space="preserve"> агенции (ИА) на</w:t>
      </w:r>
      <w:r w:rsidRPr="0013543A">
        <w:rPr>
          <w:rFonts w:ascii="Times New Roman" w:hAnsi="Times New Roman"/>
          <w:bCs/>
          <w:sz w:val="20"/>
          <w:lang w:val="ru-RU"/>
        </w:rPr>
        <w:t xml:space="preserve"> </w:t>
      </w:r>
      <w:r w:rsidRPr="000424FB">
        <w:rPr>
          <w:rFonts w:ascii="Times New Roman" w:hAnsi="Times New Roman"/>
          <w:bCs/>
          <w:sz w:val="20"/>
        </w:rPr>
        <w:t>договорена безвъзмездна финансова помощ по Тематичен фонд „</w:t>
      </w:r>
      <w:r w:rsidR="009D612D">
        <w:rPr>
          <w:rFonts w:ascii="Times New Roman" w:hAnsi="Times New Roman"/>
          <w:bCs/>
          <w:sz w:val="20"/>
        </w:rPr>
        <w:t xml:space="preserve">Фонд за реформи, свързани с участието </w:t>
      </w:r>
      <w:r w:rsidRPr="000424FB">
        <w:rPr>
          <w:rFonts w:ascii="Times New Roman" w:hAnsi="Times New Roman"/>
          <w:bCs/>
          <w:sz w:val="20"/>
        </w:rPr>
        <w:t>на гражданското общество</w:t>
      </w:r>
      <w:r w:rsidR="009D612D">
        <w:rPr>
          <w:rFonts w:ascii="Times New Roman" w:hAnsi="Times New Roman"/>
          <w:bCs/>
          <w:sz w:val="20"/>
        </w:rPr>
        <w:t>”</w:t>
      </w:r>
      <w:r w:rsidRPr="000424FB">
        <w:rPr>
          <w:rFonts w:ascii="Times New Roman" w:hAnsi="Times New Roman"/>
          <w:bCs/>
          <w:sz w:val="20"/>
        </w:rPr>
        <w:t xml:space="preserve"> и Тематичен фонд </w:t>
      </w:r>
      <w:r w:rsidR="009D612D">
        <w:rPr>
          <w:rFonts w:ascii="Times New Roman" w:hAnsi="Times New Roman"/>
          <w:bCs/>
          <w:sz w:val="20"/>
        </w:rPr>
        <w:t>„</w:t>
      </w:r>
      <w:r w:rsidRPr="000424FB">
        <w:rPr>
          <w:rFonts w:ascii="Times New Roman" w:hAnsi="Times New Roman"/>
          <w:bCs/>
          <w:sz w:val="20"/>
        </w:rPr>
        <w:t>Партньорство и Експерт</w:t>
      </w:r>
      <w:r w:rsidR="009D612D">
        <w:rPr>
          <w:rFonts w:ascii="Times New Roman" w:hAnsi="Times New Roman"/>
          <w:bCs/>
          <w:sz w:val="20"/>
        </w:rPr>
        <w:t xml:space="preserve">на помощ” – </w:t>
      </w:r>
      <w:r w:rsidRPr="000424FB">
        <w:rPr>
          <w:rFonts w:ascii="Times New Roman" w:hAnsi="Times New Roman"/>
          <w:bCs/>
          <w:sz w:val="20"/>
        </w:rPr>
        <w:t>част от Рамковото споразумение на Българо-Швейцарската програма за сътрудничество, подписано от Федералния съвет на Швейцария и правителството на</w:t>
      </w:r>
      <w:proofErr w:type="gramEnd"/>
      <w:r w:rsidRPr="000424FB">
        <w:rPr>
          <w:rFonts w:ascii="Times New Roman" w:hAnsi="Times New Roman"/>
          <w:bCs/>
          <w:sz w:val="20"/>
        </w:rPr>
        <w:t xml:space="preserve"> </w:t>
      </w:r>
      <w:r w:rsidR="00C017AF">
        <w:rPr>
          <w:rFonts w:ascii="Times New Roman" w:hAnsi="Times New Roman"/>
          <w:bCs/>
          <w:sz w:val="20"/>
        </w:rPr>
        <w:t>Р</w:t>
      </w:r>
      <w:r w:rsidRPr="000424FB">
        <w:rPr>
          <w:rFonts w:ascii="Times New Roman" w:hAnsi="Times New Roman"/>
          <w:bCs/>
          <w:sz w:val="20"/>
        </w:rPr>
        <w:t>епублика България на 7 Септември 2010г.</w:t>
      </w:r>
      <w:r w:rsidRPr="0013543A">
        <w:rPr>
          <w:rFonts w:ascii="Times New Roman" w:hAnsi="Times New Roman"/>
          <w:bCs/>
          <w:sz w:val="20"/>
          <w:lang w:val="ru-RU"/>
        </w:rPr>
        <w:t>”</w:t>
      </w:r>
    </w:p>
    <w:p w:rsidR="00041F93" w:rsidRDefault="00041F93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</w:p>
    <w:p w:rsidR="000424FB" w:rsidRDefault="000424FB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</w:p>
    <w:p w:rsidR="00F52DA7" w:rsidRPr="003E346E" w:rsidRDefault="002A730C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ПОЯСНИТЕЛЕН ДОКУМЕНТ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 xml:space="preserve">РАЗДЕЛ </w:t>
      </w:r>
      <w:r w:rsidR="009D612D">
        <w:rPr>
          <w:rFonts w:ascii="Times New Roman" w:hAnsi="Times New Roman"/>
          <w:b/>
          <w:szCs w:val="24"/>
          <w:lang w:val="en-US"/>
        </w:rPr>
        <w:t>I</w:t>
      </w:r>
      <w:r w:rsidRPr="003E346E">
        <w:rPr>
          <w:rFonts w:ascii="Times New Roman" w:hAnsi="Times New Roman"/>
          <w:b/>
          <w:szCs w:val="24"/>
        </w:rPr>
        <w:t xml:space="preserve">: ДАННИ ЗА </w:t>
      </w:r>
      <w:r w:rsidR="00041F93">
        <w:rPr>
          <w:rFonts w:ascii="Times New Roman" w:hAnsi="Times New Roman"/>
          <w:b/>
          <w:szCs w:val="24"/>
        </w:rPr>
        <w:t>ИЗПЪЛН</w:t>
      </w:r>
      <w:r w:rsidR="009D612D">
        <w:rPr>
          <w:rFonts w:ascii="Times New Roman" w:hAnsi="Times New Roman"/>
          <w:b/>
          <w:szCs w:val="24"/>
        </w:rPr>
        <w:t>ЯВАЩАТА</w:t>
      </w:r>
      <w:r w:rsidR="00041F93">
        <w:rPr>
          <w:rFonts w:ascii="Times New Roman" w:hAnsi="Times New Roman"/>
          <w:b/>
          <w:szCs w:val="24"/>
        </w:rPr>
        <w:t xml:space="preserve"> АГЕНЦИЯ (ИА)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</w:p>
          <w:p w:rsidR="00A62475" w:rsidRPr="0013543A" w:rsidRDefault="00A62475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Сдружение БЪЛГАРСКИ ЧЕРВЕН КРЪСТ</w:t>
            </w:r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A62475">
              <w:rPr>
                <w:rFonts w:ascii="Times New Roman" w:hAnsi="Times New Roman"/>
                <w:b/>
                <w:bCs/>
                <w:szCs w:val="24"/>
              </w:rPr>
              <w:t xml:space="preserve"> бул. Джеймс </w:t>
            </w:r>
            <w:proofErr w:type="spellStart"/>
            <w:r w:rsidR="00A62475">
              <w:rPr>
                <w:rFonts w:ascii="Times New Roman" w:hAnsi="Times New Roman"/>
                <w:b/>
                <w:bCs/>
                <w:szCs w:val="24"/>
              </w:rPr>
              <w:t>Баучер</w:t>
            </w:r>
            <w:proofErr w:type="spellEnd"/>
            <w:r w:rsidR="00A62475">
              <w:rPr>
                <w:rFonts w:ascii="Times New Roman" w:hAnsi="Times New Roman"/>
                <w:b/>
                <w:bCs/>
                <w:szCs w:val="24"/>
              </w:rPr>
              <w:t xml:space="preserve"> № 76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</w:p>
          <w:p w:rsidR="00A62475" w:rsidRPr="002A730C" w:rsidRDefault="00A62475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София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A62475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A62475">
              <w:rPr>
                <w:rFonts w:ascii="Times New Roman" w:hAnsi="Times New Roman"/>
                <w:b/>
                <w:szCs w:val="24"/>
                <w:lang w:val="en-US"/>
              </w:rPr>
              <w:t xml:space="preserve"> 1407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</w:p>
          <w:p w:rsidR="00A62475" w:rsidRPr="00A62475" w:rsidRDefault="00A62475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  <w:r w:rsidR="001D4C5F">
              <w:rPr>
                <w:rFonts w:ascii="Times New Roman" w:hAnsi="Times New Roman"/>
                <w:b/>
                <w:bCs/>
                <w:szCs w:val="24"/>
              </w:rPr>
              <w:t xml:space="preserve"> Николай Тодоров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</w:p>
          <w:p w:rsidR="002C2F43" w:rsidRPr="002C2F43" w:rsidRDefault="002C2F43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02 / 8164 710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</w:p>
          <w:p w:rsidR="002A730C" w:rsidRPr="0013543A" w:rsidRDefault="004F534F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13543A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todorov</w:t>
            </w:r>
            <w:proofErr w:type="spellEnd"/>
            <w:r w:rsidRPr="0013543A">
              <w:rPr>
                <w:rFonts w:ascii="Times New Roman" w:hAnsi="Times New Roman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redcross</w:t>
            </w:r>
            <w:proofErr w:type="spellEnd"/>
            <w:r w:rsidRPr="0013543A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bg</w:t>
            </w:r>
            <w:proofErr w:type="spellEnd"/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C2F43" w:rsidRPr="002C2F43" w:rsidRDefault="002C2F43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02 / 865 74 91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4F534F" w:rsidRDefault="004F534F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www.redcross.bg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Допълнителна информация може да бъде получена на:</w:t>
            </w:r>
          </w:p>
          <w:p w:rsidR="002A730C" w:rsidRPr="002A730C" w:rsidRDefault="00A32614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A32614">
              <w:rPr>
                <w:rFonts w:ascii="Times New Roman" w:hAnsi="Times New Roman"/>
                <w:b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 Друго: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А.I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Пояснителен документ и документация за участие (спецификации и допълнителни документи) могат да бъдат получени на:</w:t>
            </w:r>
          </w:p>
          <w:p w:rsidR="002A730C" w:rsidRPr="002A730C" w:rsidRDefault="00A32614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A32614">
              <w:rPr>
                <w:rFonts w:ascii="Times New Roman" w:hAnsi="Times New Roman"/>
                <w:b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 Друго: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А.ІІ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Оферти или заявления трябва да бъдат изпратени на:</w:t>
            </w:r>
          </w:p>
          <w:p w:rsidR="002A730C" w:rsidRPr="002A730C" w:rsidRDefault="00A32614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A32614">
              <w:rPr>
                <w:rFonts w:ascii="Times New Roman" w:hAnsi="Times New Roman"/>
                <w:b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Съгласно І.1)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 Друго: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попълнете Приложение А.ІІІ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ІІ: ОБЕКТ 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2A730C" w:rsidRPr="002A730C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A32614" w:rsidRDefault="002A730C" w:rsidP="00B91747">
            <w:pPr>
              <w:pStyle w:val="Footer"/>
              <w:pBdr>
                <w:bottom w:val="single" w:sz="12" w:space="1" w:color="auto"/>
              </w:pBdr>
              <w:tabs>
                <w:tab w:val="left" w:pos="72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32614">
              <w:rPr>
                <w:rFonts w:ascii="Times New Roman" w:hAnsi="Times New Roman"/>
                <w:b/>
                <w:bCs/>
                <w:szCs w:val="24"/>
              </w:rPr>
              <w:t xml:space="preserve">ІІ.1.1) Обект на процедурата: </w:t>
            </w:r>
          </w:p>
          <w:p w:rsidR="002A730C" w:rsidRPr="00A32614" w:rsidRDefault="00A32614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32614">
              <w:rPr>
                <w:rFonts w:ascii="Times New Roman" w:hAnsi="Times New Roman"/>
                <w:b/>
                <w:bCs/>
                <w:szCs w:val="24"/>
              </w:rPr>
              <w:t xml:space="preserve">Доставка на ДМА по </w:t>
            </w:r>
            <w:r w:rsidRPr="00A32614">
              <w:rPr>
                <w:rFonts w:ascii="Times New Roman" w:hAnsi="Times New Roman"/>
                <w:b/>
                <w:szCs w:val="24"/>
              </w:rPr>
              <w:t xml:space="preserve">Договор   № CSP 005 – 126/04.07.2013, „Подготвени заедно за </w:t>
            </w:r>
            <w:r w:rsidR="00B35B98" w:rsidRPr="005471DB">
              <w:rPr>
                <w:rFonts w:ascii="Times New Roman" w:hAnsi="Times New Roman"/>
                <w:szCs w:val="24"/>
              </w:rPr>
              <w:t>бедствия, аварии и кризи (БАК)</w:t>
            </w:r>
            <w:r w:rsidRPr="005471DB">
              <w:rPr>
                <w:rFonts w:ascii="Times New Roman" w:hAnsi="Times New Roman"/>
                <w:b/>
                <w:szCs w:val="24"/>
              </w:rPr>
              <w:t>”</w:t>
            </w:r>
            <w:r w:rsidR="00F41EE3" w:rsidRPr="005471DB">
              <w:rPr>
                <w:rFonts w:ascii="Times New Roman" w:hAnsi="Times New Roman"/>
                <w:b/>
                <w:szCs w:val="24"/>
              </w:rPr>
              <w:t xml:space="preserve"> 2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ІІ.1.2) Обект на процедурата и място на изпълнение на строителството, доставката или услугата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A32614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  <w:r w:rsidR="00A32614" w:rsidRPr="00A32614">
              <w:rPr>
                <w:rFonts w:ascii="Times New Roman" w:hAnsi="Times New Roman"/>
                <w:b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041F93">
              <w:rPr>
                <w:rFonts w:ascii="Times New Roman" w:hAnsi="Times New Roman"/>
                <w:szCs w:val="24"/>
              </w:rPr>
              <w:t xml:space="preserve"> (населено място, община, област)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041F93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E07C57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041F93">
              <w:rPr>
                <w:rFonts w:ascii="Times New Roman" w:hAnsi="Times New Roman"/>
                <w:szCs w:val="24"/>
              </w:rPr>
              <w:t xml:space="preserve"> (населено </w:t>
            </w:r>
            <w:r w:rsidR="00041F93" w:rsidRPr="00E07C57">
              <w:rPr>
                <w:rFonts w:ascii="Times New Roman" w:hAnsi="Times New Roman"/>
                <w:szCs w:val="24"/>
              </w:rPr>
              <w:t>място, община, област)</w:t>
            </w:r>
            <w:r w:rsidR="002D5BC3" w:rsidRPr="00E07C57">
              <w:rPr>
                <w:rFonts w:ascii="Times New Roman" w:hAnsi="Times New Roman"/>
                <w:szCs w:val="24"/>
              </w:rPr>
              <w:t>:</w:t>
            </w:r>
          </w:p>
          <w:p w:rsidR="002A730C" w:rsidRPr="00041F93" w:rsidRDefault="00F41EE3" w:rsidP="00A32614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E07C57">
              <w:rPr>
                <w:rFonts w:ascii="Times New Roman" w:hAnsi="Times New Roman"/>
                <w:szCs w:val="24"/>
              </w:rPr>
              <w:t xml:space="preserve">София, </w:t>
            </w:r>
            <w:r w:rsidR="00A32614" w:rsidRPr="00E07C57">
              <w:rPr>
                <w:rFonts w:ascii="Times New Roman" w:hAnsi="Times New Roman"/>
                <w:szCs w:val="24"/>
              </w:rPr>
              <w:t>Видин, Монтана, Перник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041F93">
              <w:rPr>
                <w:rFonts w:ascii="Times New Roman" w:hAnsi="Times New Roman"/>
                <w:szCs w:val="24"/>
              </w:rPr>
              <w:t xml:space="preserve"> (населено място, община, област)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ІІ.1.3) Описание на предмета на процедурата: 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Доставка на ДМА по Договор   № CSP 005 – 126/04.07.2013, „Подготвени заедно за </w:t>
            </w:r>
            <w:r w:rsidR="00B35B98" w:rsidRPr="005471DB">
              <w:rPr>
                <w:rFonts w:ascii="Times New Roman" w:hAnsi="Times New Roman"/>
                <w:b/>
                <w:szCs w:val="24"/>
              </w:rPr>
              <w:t>бедствия, аварии и кризи (БАК)</w:t>
            </w:r>
            <w:r w:rsidRPr="005471DB">
              <w:rPr>
                <w:rFonts w:ascii="Times New Roman" w:hAnsi="Times New Roman"/>
                <w:b/>
                <w:bCs/>
                <w:szCs w:val="24"/>
              </w:rPr>
              <w:t>”</w:t>
            </w:r>
            <w:r w:rsidR="008967D8" w:rsidRPr="005471DB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8967D8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 със следните обособени позиции (ОП): 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ОП 1. Генератор – Бензинов двигател, 220/12 V, 7 </w:t>
            </w:r>
            <w:proofErr w:type="spellStart"/>
            <w:r w:rsidRPr="00035799">
              <w:rPr>
                <w:rFonts w:ascii="Times New Roman" w:hAnsi="Times New Roman"/>
                <w:b/>
                <w:bCs/>
                <w:szCs w:val="24"/>
              </w:rPr>
              <w:t>kW</w:t>
            </w:r>
            <w:proofErr w:type="spellEnd"/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 – 3 броя;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>ОП 2. Прожектори за аварийно осветление – всеки с две лампи по 500 W на триножник – 6 броя;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ОП </w:t>
            </w:r>
            <w:r w:rsidR="00DA7E95" w:rsidRPr="0013543A">
              <w:rPr>
                <w:rFonts w:ascii="Times New Roman" w:hAnsi="Times New Roman"/>
                <w:b/>
                <w:bCs/>
                <w:szCs w:val="24"/>
                <w:lang w:val="ru-RU"/>
              </w:rPr>
              <w:t>3</w:t>
            </w:r>
            <w:r w:rsidRPr="00035799">
              <w:rPr>
                <w:rFonts w:ascii="Times New Roman" w:hAnsi="Times New Roman"/>
                <w:b/>
                <w:bCs/>
                <w:szCs w:val="24"/>
              </w:rPr>
              <w:t>. Мото помпи за замърсена вода – бензинов двигател, капацитет 1000 l/мин – 3 броя;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ОП </w:t>
            </w:r>
            <w:r w:rsidR="00DA7E95" w:rsidRPr="0013543A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035799">
              <w:rPr>
                <w:rFonts w:ascii="Times New Roman" w:hAnsi="Times New Roman"/>
                <w:b/>
                <w:bCs/>
                <w:szCs w:val="24"/>
              </w:rPr>
              <w:t>. Вакуум матрак за обездвижване на ранени – 6 броя;</w:t>
            </w:r>
          </w:p>
          <w:p w:rsidR="00035799" w:rsidRPr="00035799" w:rsidRDefault="00035799" w:rsidP="000357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ОП </w:t>
            </w:r>
            <w:r w:rsidR="00DA7E95" w:rsidRPr="0013543A">
              <w:rPr>
                <w:rFonts w:ascii="Times New Roman" w:hAnsi="Times New Roman"/>
                <w:b/>
                <w:bCs/>
                <w:szCs w:val="24"/>
                <w:lang w:val="ru-RU"/>
              </w:rPr>
              <w:t>5</w:t>
            </w:r>
            <w:r w:rsidRPr="00035799">
              <w:rPr>
                <w:rFonts w:ascii="Times New Roman" w:hAnsi="Times New Roman"/>
                <w:b/>
                <w:bCs/>
                <w:szCs w:val="24"/>
              </w:rPr>
              <w:t>. Универсална носилка, лека, разглобяема – 6 броя;</w:t>
            </w:r>
          </w:p>
          <w:p w:rsidR="002A730C" w:rsidRDefault="00035799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ОП </w:t>
            </w:r>
            <w:r w:rsidR="00DA7E95" w:rsidRPr="0013543A">
              <w:rPr>
                <w:rFonts w:ascii="Times New Roman" w:hAnsi="Times New Roman"/>
                <w:b/>
                <w:bCs/>
                <w:szCs w:val="24"/>
                <w:lang w:val="ru-RU"/>
              </w:rPr>
              <w:t>6</w:t>
            </w:r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. GPS - комплект, GPS, </w:t>
            </w:r>
            <w:proofErr w:type="spellStart"/>
            <w:r w:rsidRPr="00035799">
              <w:rPr>
                <w:rFonts w:ascii="Times New Roman" w:hAnsi="Times New Roman"/>
                <w:b/>
                <w:bCs/>
                <w:szCs w:val="24"/>
              </w:rPr>
              <w:t>алтиметър</w:t>
            </w:r>
            <w:proofErr w:type="spellEnd"/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, компас, 220/12V </w:t>
            </w:r>
            <w:proofErr w:type="spellStart"/>
            <w:r w:rsidRPr="00035799">
              <w:rPr>
                <w:rFonts w:ascii="Times New Roman" w:hAnsi="Times New Roman"/>
                <w:b/>
                <w:bCs/>
                <w:szCs w:val="24"/>
              </w:rPr>
              <w:t>зарядно</w:t>
            </w:r>
            <w:proofErr w:type="spellEnd"/>
            <w:r w:rsidRPr="00035799">
              <w:rPr>
                <w:rFonts w:ascii="Times New Roman" w:hAnsi="Times New Roman"/>
                <w:b/>
                <w:bCs/>
                <w:szCs w:val="24"/>
              </w:rPr>
              <w:t xml:space="preserve"> устройство – 6 броя</w:t>
            </w:r>
            <w:r w:rsidR="00DA7E95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DA7E95" w:rsidRDefault="00DA7E95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ОП 7. Работна раница – 60  литра – 45 броя;</w:t>
            </w:r>
          </w:p>
          <w:p w:rsidR="00DA7E95" w:rsidRDefault="00DA7E95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ОП 8. Комплекти за първа помощ – 45 броя;</w:t>
            </w:r>
          </w:p>
          <w:p w:rsidR="00DA7E95" w:rsidRDefault="00DA7E95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ОП 9. Суха торба за багаж </w:t>
            </w:r>
            <w:r w:rsidR="00B04BE6">
              <w:rPr>
                <w:rFonts w:ascii="Times New Roman" w:hAnsi="Times New Roman"/>
                <w:b/>
                <w:bCs/>
                <w:szCs w:val="24"/>
              </w:rPr>
              <w:t xml:space="preserve">– 18 броя, </w:t>
            </w:r>
            <w:r>
              <w:rPr>
                <w:rFonts w:ascii="Times New Roman" w:hAnsi="Times New Roman"/>
                <w:b/>
                <w:bCs/>
                <w:szCs w:val="24"/>
              </w:rPr>
              <w:t>спасително въже за хвърляне</w:t>
            </w:r>
            <w:r w:rsidR="00B04BE6">
              <w:rPr>
                <w:rFonts w:ascii="Times New Roman" w:hAnsi="Times New Roman"/>
                <w:b/>
                <w:bCs/>
                <w:szCs w:val="24"/>
              </w:rPr>
              <w:t xml:space="preserve"> – мин. 18 метра дълго, непотъващо в торба – 18 броя;</w:t>
            </w:r>
          </w:p>
          <w:p w:rsidR="00B04BE6" w:rsidRDefault="00B04BE6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ОП 10. Фенер преносим – 18 бро</w:t>
            </w:r>
            <w:r w:rsidR="00062B8F">
              <w:rPr>
                <w:rFonts w:ascii="Times New Roman" w:hAnsi="Times New Roman"/>
                <w:b/>
                <w:bCs/>
                <w:szCs w:val="24"/>
              </w:rPr>
              <w:t>я, челен фенер/челник – 45 броя;</w:t>
            </w:r>
          </w:p>
          <w:p w:rsidR="00062B8F" w:rsidRPr="00DA7E95" w:rsidRDefault="00062B8F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ОП 11. Работен екип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всесезонен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– 45 броя.</w:t>
            </w:r>
          </w:p>
          <w:p w:rsidR="00DA7E95" w:rsidRPr="00DA7E95" w:rsidRDefault="00DA7E95" w:rsidP="00DA7E95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ІІ.1.4)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A32614">
              <w:rPr>
                <w:rFonts w:ascii="Times New Roman" w:hAnsi="Times New Roman"/>
                <w:b/>
                <w:szCs w:val="24"/>
              </w:rPr>
              <w:t>Х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Pr="002A730C">
              <w:rPr>
                <w:rFonts w:ascii="Times New Roman" w:hAnsi="Times New Roman"/>
                <w:b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>(за информация относно обособените позиции използвайте Приложение Б толкова пъти, колкото е броят на обособените позиции)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1D7CF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1D7CF0" w:rsidRDefault="00A32614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Х</w:t>
                  </w:r>
                </w:p>
              </w:tc>
              <w:tc>
                <w:tcPr>
                  <w:tcW w:w="2843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Heading3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0C">
              <w:rPr>
                <w:rFonts w:ascii="Times New Roman" w:hAnsi="Times New Roman" w:cs="Times New Roman"/>
                <w:sz w:val="24"/>
                <w:szCs w:val="24"/>
              </w:rPr>
              <w:t xml:space="preserve">ІІ.1.5) Ще бъдат приемани варианти    да </w:t>
            </w:r>
            <w:r w:rsidRPr="002A730C">
              <w:rPr>
                <w:rFonts w:ascii="Times New Roman" w:hAnsi="Times New Roman" w:cs="Times New Roman"/>
                <w:sz w:val="24"/>
                <w:szCs w:val="24"/>
              </w:rPr>
              <w:t xml:space="preserve">  не </w:t>
            </w:r>
            <w:r w:rsidR="00A326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A730C" w:rsidRPr="002A730C" w:rsidRDefault="002A730C" w:rsidP="00B9174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D5BC3" w:rsidRPr="002A730C" w:rsidRDefault="002D5BC3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6"/>
      </w:tblGrid>
      <w:tr w:rsidR="002A730C" w:rsidRPr="002A730C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2A730C" w:rsidRPr="002A730C" w:rsidRDefault="00870D8D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Обща прогнозна стойност на доставката по всички обособени позиции</w:t>
            </w:r>
          </w:p>
          <w:p w:rsidR="002D5BC3" w:rsidRDefault="002D5BC3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</w:t>
            </w:r>
            <w:r w:rsidR="00035799">
              <w:rPr>
                <w:rFonts w:ascii="Times New Roman" w:hAnsi="Times New Roman"/>
                <w:szCs w:val="24"/>
              </w:rPr>
              <w:t>с</w:t>
            </w:r>
            <w:r w:rsidRPr="002A730C">
              <w:rPr>
                <w:rFonts w:ascii="Times New Roman" w:hAnsi="Times New Roman"/>
                <w:szCs w:val="24"/>
              </w:rPr>
              <w:t xml:space="preserve">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 w:rsidR="00870D8D">
              <w:rPr>
                <w:rFonts w:ascii="Times New Roman" w:hAnsi="Times New Roman"/>
                <w:szCs w:val="24"/>
              </w:rPr>
              <w:t xml:space="preserve"> </w:t>
            </w:r>
            <w:r w:rsidR="00F41EE3">
              <w:rPr>
                <w:rFonts w:ascii="Times New Roman" w:hAnsi="Times New Roman"/>
                <w:b/>
                <w:szCs w:val="24"/>
              </w:rPr>
              <w:t>81 420</w:t>
            </w:r>
            <w:r w:rsidR="00870D8D" w:rsidRPr="00DE2FBB">
              <w:rPr>
                <w:rFonts w:ascii="Times New Roman" w:hAnsi="Times New Roman"/>
                <w:b/>
                <w:szCs w:val="24"/>
              </w:rPr>
              <w:t>,00 лева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trHeight w:val="260"/>
        </w:trPr>
        <w:tc>
          <w:tcPr>
            <w:tcW w:w="8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</w:tc>
      </w:tr>
      <w:tr w:rsidR="002A730C" w:rsidRPr="002A730C">
        <w:trPr>
          <w:trHeight w:val="67"/>
        </w:trPr>
        <w:tc>
          <w:tcPr>
            <w:tcW w:w="8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47"/>
      </w:tblGrid>
      <w:tr w:rsidR="002A730C" w:rsidRPr="002A730C" w:rsidTr="00001773"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 (от сключване на договора)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начална дата                              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F41EE3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крайна дата на изпълнението   </w:t>
            </w:r>
            <w:r w:rsidR="00F41EE3">
              <w:rPr>
                <w:rFonts w:ascii="Times New Roman" w:hAnsi="Times New Roman"/>
                <w:szCs w:val="24"/>
              </w:rPr>
              <w:t>29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F41EE3">
              <w:rPr>
                <w:rFonts w:ascii="Times New Roman" w:hAnsi="Times New Roman"/>
                <w:szCs w:val="24"/>
              </w:rPr>
              <w:t>01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870D8D">
              <w:rPr>
                <w:rFonts w:ascii="Times New Roman" w:hAnsi="Times New Roman"/>
                <w:szCs w:val="24"/>
              </w:rPr>
              <w:t>201</w:t>
            </w:r>
            <w:r w:rsidR="00F41EE3">
              <w:rPr>
                <w:rFonts w:ascii="Times New Roman" w:hAnsi="Times New Roman"/>
                <w:szCs w:val="24"/>
              </w:rPr>
              <w:t>5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="00F41EE3" w:rsidRPr="00F41EE3">
              <w:rPr>
                <w:rFonts w:ascii="Times New Roman" w:hAnsi="Times New Roman"/>
                <w:b/>
                <w:i/>
                <w:szCs w:val="24"/>
              </w:rPr>
              <w:t>с изключение на ОП 11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0424FB" w:rsidRDefault="000424FB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0424FB" w:rsidRPr="002A730C" w:rsidRDefault="000424FB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 свързани с изпълнението на обекта 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35799">
              <w:rPr>
                <w:rFonts w:ascii="Times New Roman" w:hAnsi="Times New Roman"/>
                <w:b/>
                <w:bCs/>
                <w:szCs w:val="24"/>
              </w:rPr>
              <w:t>Не е приложимо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001773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1.1.а Гаранция за участие</w:t>
            </w:r>
            <w:r w:rsidR="00DE4EB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E4EB9" w:rsidRPr="00D61CE9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DE4EB9" w:rsidRPr="00D61CE9">
              <w:rPr>
                <w:rFonts w:ascii="Times New Roman" w:hAnsi="Times New Roman"/>
                <w:i/>
                <w:sz w:val="18"/>
                <w:szCs w:val="18"/>
              </w:rPr>
              <w:t>не повече от 1 на сто от прогнозната стойност на договора)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</w:p>
          <w:p w:rsidR="002A730C" w:rsidRPr="002A730C" w:rsidRDefault="00001773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</w:t>
            </w:r>
            <w:r w:rsidR="002A730C" w:rsidRPr="00001773">
              <w:rPr>
                <w:rFonts w:ascii="Times New Roman" w:hAnsi="Times New Roman"/>
                <w:b/>
                <w:bCs/>
                <w:szCs w:val="24"/>
                <w:u w:val="single"/>
              </w:rPr>
              <w:t>______________________________________________________________________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DE4EB9" w:rsidRDefault="00DE4EB9" w:rsidP="00DE4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4EB9">
              <w:rPr>
                <w:rFonts w:ascii="Times New Roman" w:hAnsi="Times New Roman"/>
              </w:rPr>
              <w:t>Възложителя</w:t>
            </w:r>
            <w:r w:rsidR="009D612D">
              <w:rPr>
                <w:rFonts w:ascii="Times New Roman" w:hAnsi="Times New Roman"/>
              </w:rPr>
              <w:t>т</w:t>
            </w:r>
            <w:r w:rsidRPr="00DE4EB9">
              <w:rPr>
                <w:rFonts w:ascii="Times New Roman" w:hAnsi="Times New Roman"/>
              </w:rPr>
              <w:t xml:space="preserve"> има право да задържи гаранцията за участие, когато кандидатът в процедурата: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4EB9" w:rsidRDefault="00DE4EB9" w:rsidP="00DE4EB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E4EB9">
              <w:rPr>
                <w:rFonts w:ascii="Times New Roman" w:hAnsi="Times New Roman"/>
                <w:szCs w:val="24"/>
              </w:rPr>
              <w:t>оттегли заявлението</w:t>
            </w:r>
            <w:r>
              <w:rPr>
                <w:rFonts w:ascii="Times New Roman" w:hAnsi="Times New Roman"/>
                <w:szCs w:val="24"/>
              </w:rPr>
              <w:t xml:space="preserve"> /</w:t>
            </w:r>
            <w:r w:rsidRPr="00DE4EB9">
              <w:rPr>
                <w:rFonts w:ascii="Times New Roman" w:hAnsi="Times New Roman"/>
              </w:rPr>
              <w:t>офертата</w:t>
            </w:r>
            <w:r w:rsidRPr="00DE4EB9">
              <w:rPr>
                <w:rFonts w:ascii="Times New Roman" w:hAnsi="Times New Roman"/>
                <w:szCs w:val="24"/>
              </w:rPr>
              <w:t xml:space="preserve"> си след изтичането на срока за получаване на заявления</w:t>
            </w:r>
            <w:r>
              <w:rPr>
                <w:rFonts w:ascii="Times New Roman" w:hAnsi="Times New Roman"/>
                <w:szCs w:val="24"/>
              </w:rPr>
              <w:t>та/ офертите;</w:t>
            </w:r>
          </w:p>
          <w:p w:rsidR="00DE4EB9" w:rsidRPr="00DE4EB9" w:rsidRDefault="00DE4EB9" w:rsidP="00DE4EB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E4EB9">
              <w:rPr>
                <w:rFonts w:ascii="Times New Roman" w:hAnsi="Times New Roman"/>
              </w:rPr>
              <w:t>е определен за изпълнител, но не изпълни задължението си да сключи договор.</w:t>
            </w:r>
          </w:p>
          <w:p w:rsidR="00DE4EB9" w:rsidRDefault="00DE4EB9" w:rsidP="00DE4EB9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</w:rPr>
            </w:pPr>
          </w:p>
          <w:p w:rsidR="00DE4EB9" w:rsidRDefault="00DE4EB9" w:rsidP="00DE4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4EB9">
              <w:rPr>
                <w:rFonts w:ascii="Times New Roman" w:hAnsi="Times New Roman"/>
              </w:rPr>
              <w:t>Възложителя</w:t>
            </w:r>
            <w:r w:rsidR="00041F93">
              <w:rPr>
                <w:rFonts w:ascii="Times New Roman" w:hAnsi="Times New Roman"/>
              </w:rPr>
              <w:t>т</w:t>
            </w:r>
            <w:r w:rsidRPr="00DE4EB9">
              <w:rPr>
                <w:rFonts w:ascii="Times New Roman" w:hAnsi="Times New Roman"/>
              </w:rPr>
              <w:t xml:space="preserve"> освобождава гаранциите за участие на:</w:t>
            </w:r>
          </w:p>
          <w:p w:rsidR="00E46BF4" w:rsidRDefault="00E46BF4" w:rsidP="00E46B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46BF4">
              <w:rPr>
                <w:rFonts w:ascii="Times New Roman" w:hAnsi="Times New Roman"/>
              </w:rPr>
              <w:t xml:space="preserve">отстранените кандидати </w:t>
            </w:r>
            <w:r w:rsidRPr="00E46BF4">
              <w:rPr>
                <w:rFonts w:ascii="Times New Roman" w:hAnsi="Times New Roman"/>
                <w:b/>
              </w:rPr>
              <w:t>в срок 10 работни дни</w:t>
            </w:r>
            <w:r w:rsidRPr="00E46BF4">
              <w:rPr>
                <w:rFonts w:ascii="Times New Roman" w:hAnsi="Times New Roman"/>
              </w:rPr>
              <w:t xml:space="preserve"> след изпращане на решението</w:t>
            </w:r>
            <w:r>
              <w:rPr>
                <w:rFonts w:ascii="Times New Roman" w:hAnsi="Times New Roman"/>
              </w:rPr>
              <w:t xml:space="preserve"> на </w:t>
            </w:r>
            <w:r w:rsidRPr="00E46BF4">
              <w:rPr>
                <w:rFonts w:ascii="Times New Roman" w:hAnsi="Times New Roman"/>
              </w:rPr>
              <w:t>възложителя</w:t>
            </w:r>
            <w:r w:rsidR="00DE4EB9" w:rsidRPr="00E46BF4">
              <w:rPr>
                <w:rFonts w:ascii="Times New Roman" w:hAnsi="Times New Roman"/>
              </w:rPr>
              <w:t xml:space="preserve"> </w:t>
            </w:r>
            <w:r w:rsidRPr="00E46BF4">
              <w:rPr>
                <w:rFonts w:ascii="Times New Roman" w:hAnsi="Times New Roman"/>
              </w:rPr>
              <w:t>за определяне на изпълнител</w:t>
            </w:r>
            <w:r>
              <w:rPr>
                <w:rFonts w:ascii="Times New Roman" w:hAnsi="Times New Roman"/>
              </w:rPr>
              <w:t xml:space="preserve"> / </w:t>
            </w:r>
            <w:r w:rsidRPr="00E46BF4">
              <w:rPr>
                <w:rFonts w:ascii="Times New Roman" w:hAnsi="Times New Roman"/>
              </w:rPr>
              <w:t>определяне на кандидатите, които ще участват в договарянето</w:t>
            </w:r>
            <w:r>
              <w:rPr>
                <w:rFonts w:ascii="Times New Roman" w:hAnsi="Times New Roman"/>
              </w:rPr>
              <w:t>;</w:t>
            </w:r>
          </w:p>
          <w:p w:rsidR="00DE4EB9" w:rsidRPr="00E46BF4" w:rsidRDefault="00E46BF4" w:rsidP="00E46B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46BF4">
              <w:rPr>
                <w:rFonts w:ascii="Times New Roman" w:hAnsi="Times New Roman"/>
              </w:rPr>
              <w:t xml:space="preserve">класираните на първо и второ място кандидати - след сключване на договора за изпълнение, а на останалите класирани кандидати - </w:t>
            </w:r>
            <w:r w:rsidRPr="00E46BF4">
              <w:rPr>
                <w:rFonts w:ascii="Times New Roman" w:hAnsi="Times New Roman"/>
                <w:b/>
              </w:rPr>
              <w:t>в срок 10 работни дни</w:t>
            </w:r>
            <w:r w:rsidRPr="00E46BF4">
              <w:rPr>
                <w:rFonts w:ascii="Times New Roman" w:hAnsi="Times New Roman"/>
              </w:rPr>
              <w:t xml:space="preserve"> след изпращане на решението на </w:t>
            </w:r>
            <w:r w:rsidR="00041F93">
              <w:rPr>
                <w:rFonts w:ascii="Times New Roman" w:hAnsi="Times New Roman"/>
              </w:rPr>
              <w:t>ИА</w:t>
            </w:r>
            <w:r w:rsidRPr="00E46BF4">
              <w:rPr>
                <w:rFonts w:ascii="Times New Roman" w:hAnsi="Times New Roman"/>
              </w:rPr>
              <w:t xml:space="preserve"> за определяне на изпълнител.</w:t>
            </w:r>
          </w:p>
          <w:p w:rsidR="00495D41" w:rsidRDefault="00E46BF4" w:rsidP="00E46B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7F3C">
              <w:rPr>
                <w:b/>
              </w:rPr>
              <w:t xml:space="preserve"> </w:t>
            </w:r>
          </w:p>
          <w:p w:rsidR="00E46BF4" w:rsidRPr="00E46BF4" w:rsidRDefault="00E46BF4" w:rsidP="00E46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46BF4">
              <w:rPr>
                <w:rFonts w:ascii="Times New Roman" w:hAnsi="Times New Roman"/>
              </w:rPr>
              <w:t xml:space="preserve">При прекратяване на процедурата гаранциите на всички кандидати се освобождават в срок </w:t>
            </w:r>
            <w:r w:rsidRPr="00E46BF4">
              <w:rPr>
                <w:rFonts w:ascii="Times New Roman" w:hAnsi="Times New Roman"/>
                <w:b/>
              </w:rPr>
              <w:t>10 работни дни</w:t>
            </w:r>
            <w:r w:rsidRPr="00E46BF4">
              <w:rPr>
                <w:rFonts w:ascii="Times New Roman" w:hAnsi="Times New Roman"/>
              </w:rPr>
              <w:t xml:space="preserve"> след издаване на решението за прекратяване.</w:t>
            </w:r>
          </w:p>
          <w:p w:rsidR="003E346E" w:rsidRDefault="003E346E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1.1.б 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не повече от 5 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</w:t>
            </w:r>
            <w:r w:rsidR="00F81968">
              <w:rPr>
                <w:rFonts w:ascii="Times New Roman" w:hAnsi="Times New Roman"/>
                <w:b/>
                <w:bCs/>
                <w:szCs w:val="24"/>
              </w:rPr>
              <w:t>Не е приложимо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2A730C" w:rsidRPr="002A730C" w:rsidRDefault="002A730C" w:rsidP="00A6263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13543A" w:rsidRDefault="0003579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035799">
              <w:rPr>
                <w:rFonts w:ascii="Times New Roman" w:hAnsi="Times New Roman"/>
                <w:bCs/>
                <w:szCs w:val="24"/>
              </w:rPr>
              <w:lastRenderedPageBreak/>
              <w:t xml:space="preserve">Балансово/окончателно плащане след доставка, представяне на оригинална фактура и подписване на приемно предавателен протокол 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Pr="002A730C">
              <w:rPr>
                <w:rFonts w:ascii="Times New Roman" w:hAnsi="Times New Roman"/>
                <w:b/>
                <w:bCs/>
                <w:szCs w:val="24"/>
                <w:lang w:val="ru-RU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="00001773"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не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A730C" w:rsidRDefault="00173BB7" w:rsidP="00F41EE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Доставката на всички стоки по всички обособени позиции </w:t>
            </w:r>
            <w:r w:rsidR="00F41EE3">
              <w:rPr>
                <w:rFonts w:ascii="Times New Roman" w:hAnsi="Times New Roman"/>
                <w:b/>
                <w:bCs/>
                <w:szCs w:val="24"/>
              </w:rPr>
              <w:t xml:space="preserve">(без ОП 11)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следва да бъде извършена не по-късно </w:t>
            </w:r>
            <w:r w:rsidRPr="006A5B8D">
              <w:rPr>
                <w:rFonts w:ascii="Times New Roman" w:hAnsi="Times New Roman"/>
                <w:b/>
                <w:bCs/>
                <w:szCs w:val="24"/>
              </w:rPr>
              <w:t>от 2</w:t>
            </w:r>
            <w:r w:rsidR="00F41EE3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6A5B8D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F41EE3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6A5B8D" w:rsidRPr="006A5B8D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6A5B8D">
              <w:rPr>
                <w:rFonts w:ascii="Times New Roman" w:hAnsi="Times New Roman"/>
                <w:b/>
                <w:bCs/>
                <w:szCs w:val="24"/>
              </w:rPr>
              <w:t>/201</w:t>
            </w:r>
            <w:r w:rsidR="00F41EE3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6A5B8D">
              <w:rPr>
                <w:rFonts w:ascii="Times New Roman" w:hAnsi="Times New Roman"/>
                <w:b/>
                <w:bCs/>
                <w:szCs w:val="24"/>
              </w:rPr>
              <w:t xml:space="preserve"> година.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73" w:rsidRPr="00001773" w:rsidRDefault="00001773" w:rsidP="0003579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10"/>
      </w:tblGrid>
      <w:tr w:rsidR="002A730C" w:rsidRPr="002A730C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Default="006D1DC4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6D1DC4">
              <w:rPr>
                <w:rFonts w:ascii="Times New Roman" w:hAnsi="Times New Roman"/>
              </w:rPr>
              <w:t>окумент за регистрация на кандидата, а когато е физическо лице - документ за самоличност</w:t>
            </w:r>
            <w:r w:rsidR="00751E97">
              <w:rPr>
                <w:rFonts w:ascii="Times New Roman" w:hAnsi="Times New Roman"/>
                <w:szCs w:val="24"/>
              </w:rPr>
              <w:t>;</w:t>
            </w:r>
            <w:r w:rsidR="00001773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0424FB" w:rsidRDefault="002A730C" w:rsidP="00E4250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A730C">
              <w:rPr>
                <w:rFonts w:ascii="Times New Roman" w:hAnsi="Times New Roman"/>
                <w:szCs w:val="24"/>
              </w:rPr>
              <w:t xml:space="preserve">чл. 31, </w:t>
            </w:r>
            <w:r w:rsidR="009E2367" w:rsidRPr="00A96076">
              <w:rPr>
                <w:rFonts w:ascii="Times New Roman" w:hAnsi="Times New Roman"/>
              </w:rPr>
              <w:t xml:space="preserve">ал. </w:t>
            </w:r>
            <w:r w:rsidR="009E2367" w:rsidRPr="009E2367">
              <w:rPr>
                <w:rFonts w:ascii="Times New Roman" w:hAnsi="Times New Roman"/>
                <w:lang w:val="ru-RU"/>
              </w:rPr>
              <w:t>4</w:t>
            </w:r>
            <w:r w:rsidR="009E2367" w:rsidRPr="00A96076">
              <w:rPr>
                <w:rFonts w:ascii="Times New Roman" w:hAnsi="Times New Roman"/>
              </w:rPr>
              <w:t xml:space="preserve">, </w:t>
            </w:r>
            <w:r w:rsidR="009E2367">
              <w:rPr>
                <w:rFonts w:ascii="Times New Roman" w:hAnsi="Times New Roman"/>
              </w:rPr>
              <w:t>т. 1</w:t>
            </w:r>
            <w:r w:rsidR="00190D71">
              <w:rPr>
                <w:rFonts w:ascii="Times New Roman" w:hAnsi="Times New Roman"/>
              </w:rPr>
              <w:t xml:space="preserve"> и</w:t>
            </w:r>
            <w:r w:rsidR="00286834">
              <w:rPr>
                <w:rFonts w:ascii="Times New Roman" w:hAnsi="Times New Roman"/>
              </w:rPr>
              <w:t xml:space="preserve"> </w:t>
            </w:r>
            <w:r w:rsidR="009E2367">
              <w:rPr>
                <w:rFonts w:ascii="Times New Roman" w:hAnsi="Times New Roman"/>
              </w:rPr>
              <w:t>ал. 8</w:t>
            </w:r>
            <w:r w:rsidRPr="006D1DC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D1DC4">
              <w:rPr>
                <w:rFonts w:ascii="Times New Roman" w:hAnsi="Times New Roman"/>
                <w:szCs w:val="24"/>
              </w:rPr>
              <w:t xml:space="preserve">от </w:t>
            </w:r>
            <w:r w:rsidR="000424FB">
              <w:rPr>
                <w:rFonts w:ascii="Times New Roman" w:hAnsi="Times New Roman"/>
                <w:szCs w:val="24"/>
              </w:rPr>
              <w:t xml:space="preserve">Анекс </w:t>
            </w:r>
            <w:r w:rsidR="000424FB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424FB">
              <w:rPr>
                <w:rFonts w:ascii="Times New Roman" w:hAnsi="Times New Roman"/>
                <w:szCs w:val="24"/>
              </w:rPr>
              <w:t>;</w:t>
            </w:r>
          </w:p>
          <w:p w:rsidR="002A730C" w:rsidRPr="002A730C" w:rsidRDefault="002A730C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Други документи (ако е приложимо)</w:t>
            </w:r>
            <w:r w:rsidR="00751E97">
              <w:rPr>
                <w:rFonts w:ascii="Times New Roman" w:hAnsi="Times New Roman"/>
                <w:szCs w:val="24"/>
              </w:rPr>
              <w:t>.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bCs/>
                <w:szCs w:val="24"/>
                <w:lang w:val="ru-RU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Обстоятелства, водещи до отстраняване на кандидата </w:t>
            </w:r>
            <w:r w:rsidRPr="000424FB">
              <w:rPr>
                <w:rFonts w:ascii="Times New Roman" w:hAnsi="Times New Roman"/>
                <w:szCs w:val="24"/>
              </w:rPr>
              <w:t xml:space="preserve">(по чл. 31, </w:t>
            </w:r>
            <w:r w:rsidRPr="005471DB">
              <w:rPr>
                <w:rFonts w:ascii="Times New Roman" w:hAnsi="Times New Roman"/>
                <w:szCs w:val="24"/>
              </w:rPr>
              <w:t>ал. 3</w:t>
            </w:r>
            <w:r w:rsidR="000424FB" w:rsidRPr="005471D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424FB" w:rsidRPr="005471DB">
              <w:rPr>
                <w:rFonts w:ascii="Times New Roman" w:hAnsi="Times New Roman"/>
                <w:szCs w:val="24"/>
              </w:rPr>
              <w:t>от</w:t>
            </w:r>
            <w:r w:rsidR="000424FB" w:rsidRPr="000424FB">
              <w:rPr>
                <w:rFonts w:ascii="Times New Roman" w:hAnsi="Times New Roman"/>
                <w:szCs w:val="24"/>
              </w:rPr>
              <w:t xml:space="preserve"> Анекс </w:t>
            </w:r>
            <w:r w:rsidR="000424FB" w:rsidRPr="000424FB">
              <w:rPr>
                <w:rFonts w:ascii="Times New Roman" w:hAnsi="Times New Roman"/>
                <w:szCs w:val="24"/>
                <w:lang w:val="en-US"/>
              </w:rPr>
              <w:t>V</w:t>
            </w:r>
            <w:r w:rsidR="00711E57">
              <w:rPr>
                <w:rFonts w:ascii="Times New Roman" w:hAnsi="Times New Roman"/>
                <w:szCs w:val="24"/>
              </w:rPr>
              <w:t>)</w:t>
            </w:r>
            <w:r w:rsidR="000424FB" w:rsidRPr="001354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A62633" w:rsidRPr="005471DB" w:rsidRDefault="00A62633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Съгласно </w:t>
            </w:r>
            <w:r w:rsidR="00711E57" w:rsidRPr="00711E57">
              <w:rPr>
                <w:rFonts w:ascii="Times New Roman" w:hAnsi="Times New Roman"/>
                <w:szCs w:val="24"/>
              </w:rPr>
              <w:t xml:space="preserve">Анекс V Правила за условията и реда за определяне на изпълнител от страна на </w:t>
            </w:r>
            <w:r w:rsidR="002501DB" w:rsidRPr="005471DB">
              <w:rPr>
                <w:rFonts w:ascii="Times New Roman" w:hAnsi="Times New Roman"/>
                <w:szCs w:val="24"/>
              </w:rPr>
              <w:t>И</w:t>
            </w:r>
            <w:r w:rsidR="00711E57" w:rsidRPr="005471DB">
              <w:rPr>
                <w:rFonts w:ascii="Times New Roman" w:hAnsi="Times New Roman"/>
                <w:szCs w:val="24"/>
              </w:rPr>
              <w:t>зпълн</w:t>
            </w:r>
            <w:r w:rsidR="002501DB" w:rsidRPr="005471DB">
              <w:rPr>
                <w:rFonts w:ascii="Times New Roman" w:hAnsi="Times New Roman"/>
                <w:szCs w:val="24"/>
              </w:rPr>
              <w:t>яващите</w:t>
            </w:r>
            <w:r w:rsidR="00711E57" w:rsidRPr="005471DB">
              <w:rPr>
                <w:rFonts w:ascii="Times New Roman" w:hAnsi="Times New Roman"/>
                <w:szCs w:val="24"/>
              </w:rPr>
              <w:t xml:space="preserve"> агенции (ИА) на договорена безвъзмездна финансова помощ по Тематичен фонд „Фонд за реформи, свързани с участието на гражданското общество“</w:t>
            </w:r>
            <w:r w:rsidR="002501DB" w:rsidRPr="005471DB">
              <w:rPr>
                <w:rFonts w:ascii="Times New Roman" w:hAnsi="Times New Roman"/>
                <w:szCs w:val="24"/>
              </w:rPr>
              <w:t xml:space="preserve"> от Българо-швейцарската програма за сътрудничество</w:t>
            </w:r>
            <w:r w:rsidR="00364CF8" w:rsidRPr="005471DB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  <w:b/>
                <w:bCs/>
              </w:rPr>
              <w:t xml:space="preserve">Чл. 31. </w:t>
            </w:r>
            <w:r w:rsidRPr="00711E57">
              <w:rPr>
                <w:rFonts w:ascii="Times New Roman" w:hAnsi="Times New Roman"/>
              </w:rPr>
              <w:t>(1) ИА отстранява от участие в процедурата кандидат, който е: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1. осъждан, освен ако е реабилитиран, за някое от следните престъпления по Наказателния кодекс: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а) престъпления против финансовата, данъчната или осигурителната система, включително изпиране на пари;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б) подкуп;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в) участие в организирана престъпна група;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г) престъпления против собствеността;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д) престъпления против стопанството;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2. обявен в несъстоятелност;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3. в производство по ликвидация или се намира в подобна процедура съгласно законодателството на страната, в която лицето е установено или регистрирано.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 xml:space="preserve">(2) По искане на </w:t>
            </w:r>
            <w:r w:rsidRPr="00711E57">
              <w:rPr>
                <w:rFonts w:ascii="Times New Roman" w:hAnsi="Times New Roman"/>
                <w:lang w:val="en-US"/>
              </w:rPr>
              <w:t>SIB</w:t>
            </w:r>
            <w:r w:rsidRPr="00711E57">
              <w:rPr>
                <w:rFonts w:ascii="Times New Roman" w:hAnsi="Times New Roman"/>
              </w:rPr>
              <w:t xml:space="preserve"> или по решение на ИА последният отстранява от участие в процедурата кандидат, който е: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1. в открито производство по несъстоятелност или в аналогично производство съгласно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законодателството на страната, в която лицето е установено или регистрирано;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2. лишен от правото да упражнява определена професия или дейност, която е изискуема за изпълнение на предмета на процедурата;</w:t>
            </w:r>
          </w:p>
          <w:p w:rsidR="00711E57" w:rsidRPr="00711E57" w:rsidRDefault="00711E57" w:rsidP="00711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1E57">
              <w:rPr>
                <w:rFonts w:ascii="Times New Roman" w:hAnsi="Times New Roman"/>
              </w:rPr>
              <w:t>3. има парични задължения към държавата или общината, установени с влязъл в сила акт на компетентен орган.</w:t>
            </w:r>
          </w:p>
          <w:p w:rsidR="000424FB" w:rsidRPr="002A730C" w:rsidRDefault="000424FB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ІІІ.2.3)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15, ал. 3</w:t>
            </w:r>
            <w:r w:rsidR="000424FB">
              <w:rPr>
                <w:rFonts w:ascii="Times New Roman" w:hAnsi="Times New Roman"/>
                <w:b/>
                <w:bCs/>
                <w:szCs w:val="24"/>
              </w:rPr>
              <w:t xml:space="preserve"> от Анекс </w:t>
            </w:r>
            <w:r w:rsidR="000424FB"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2A730C" w:rsidRPr="002A730C">
        <w:trPr>
          <w:trHeight w:val="2186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13543A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>Изискуеми документи и информация</w:t>
            </w:r>
          </w:p>
          <w:p w:rsidR="00180B3B" w:rsidRPr="0013543A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751E97" w:rsidP="00B35B9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ОПР и Баланс за последните три приключили финансови години (2011</w:t>
            </w:r>
            <w:r w:rsidR="00B35B98" w:rsidRPr="005471D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2012, </w:t>
            </w:r>
            <w:r>
              <w:rPr>
                <w:rFonts w:ascii="Times New Roman" w:hAnsi="Times New Roman"/>
                <w:b/>
                <w:bCs/>
                <w:szCs w:val="24"/>
              </w:rPr>
              <w:t>2013 години).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185611" w:rsidRDefault="00751E97" w:rsidP="00597FC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Приходи от продажби на стоки за периода 2011-2013 година</w:t>
            </w:r>
            <w:r w:rsidR="00364CF8" w:rsidRPr="005471D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надхвърлящи размера на доставката.</w:t>
            </w:r>
          </w:p>
          <w:p w:rsidR="002A730C" w:rsidRPr="00185611" w:rsidRDefault="002A730C" w:rsidP="00185611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ІІІ.2.4) Технически възможности и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15, ал. 5</w:t>
            </w:r>
            <w:r w:rsidR="000424FB">
              <w:rPr>
                <w:rFonts w:ascii="Times New Roman" w:hAnsi="Times New Roman"/>
                <w:b/>
                <w:bCs/>
                <w:szCs w:val="24"/>
              </w:rPr>
              <w:t xml:space="preserve"> от Анекс </w:t>
            </w:r>
            <w:r w:rsidR="000424FB"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A5B8D">
        <w:trPr>
          <w:trHeight w:val="504"/>
        </w:trPr>
        <w:tc>
          <w:tcPr>
            <w:tcW w:w="4428" w:type="dxa"/>
            <w:tcBorders>
              <w:left w:val="single" w:sz="4" w:space="0" w:color="000000"/>
              <w:bottom w:val="single" w:sz="4" w:space="0" w:color="auto"/>
            </w:tcBorders>
          </w:tcPr>
          <w:p w:rsidR="002A730C" w:rsidRPr="002A730C" w:rsidRDefault="002A730C" w:rsidP="006A5B8D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98" w:rsidRPr="002A730C" w:rsidRDefault="002A730C" w:rsidP="006A5B8D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6A5B8D" w:rsidRPr="002A730C" w:rsidTr="006A5B8D">
        <w:trPr>
          <w:trHeight w:val="370"/>
        </w:trPr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6A5B8D" w:rsidRDefault="006A5B8D" w:rsidP="00E07C5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303">
              <w:rPr>
                <w:rFonts w:ascii="Times New Roman" w:hAnsi="Times New Roman"/>
                <w:b/>
                <w:sz w:val="28"/>
                <w:szCs w:val="28"/>
              </w:rPr>
              <w:t>За ОП 1</w:t>
            </w:r>
            <w:r w:rsidR="00E07C57" w:rsidRPr="00043303">
              <w:rPr>
                <w:rFonts w:ascii="Times New Roman" w:hAnsi="Times New Roman"/>
                <w:b/>
                <w:sz w:val="28"/>
                <w:szCs w:val="28"/>
              </w:rPr>
              <w:t>, 2,</w:t>
            </w:r>
            <w:r w:rsidR="00E07C57">
              <w:rPr>
                <w:rFonts w:ascii="Times New Roman" w:hAnsi="Times New Roman"/>
                <w:b/>
                <w:sz w:val="28"/>
                <w:szCs w:val="28"/>
              </w:rPr>
              <w:t xml:space="preserve"> 3, 6</w:t>
            </w:r>
          </w:p>
        </w:tc>
      </w:tr>
      <w:tr w:rsidR="006A5B8D" w:rsidRPr="002A730C" w:rsidTr="006A5B8D">
        <w:trPr>
          <w:trHeight w:val="17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866F98" w:rsidRDefault="006A5B8D" w:rsidP="006A5B8D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866F98">
              <w:rPr>
                <w:rFonts w:ascii="Times New Roman" w:hAnsi="Times New Roman"/>
                <w:b/>
                <w:bCs/>
                <w:szCs w:val="24"/>
              </w:rPr>
              <w:t>1. списък на основните договори за доставки и услуги, изпълнени през последните 3 години, включително ко</w:t>
            </w:r>
            <w:r w:rsidR="00043303">
              <w:rPr>
                <w:rFonts w:ascii="Times New Roman" w:hAnsi="Times New Roman"/>
                <w:b/>
                <w:bCs/>
                <w:szCs w:val="24"/>
              </w:rPr>
              <w:t>личества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та</w:t>
            </w:r>
            <w:r w:rsidR="00043303">
              <w:rPr>
                <w:rFonts w:ascii="Times New Roman" w:hAnsi="Times New Roman"/>
                <w:b/>
                <w:bCs/>
                <w:szCs w:val="24"/>
              </w:rPr>
              <w:t>, датите и получателите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6A5B8D" w:rsidRPr="00866F98" w:rsidRDefault="006A5B8D" w:rsidP="006A5B8D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866F98">
              <w:rPr>
                <w:rFonts w:ascii="Times New Roman" w:hAnsi="Times New Roman"/>
                <w:b/>
                <w:bCs/>
                <w:szCs w:val="24"/>
              </w:rPr>
              <w:t>2. сертификати, издадени от акредитирани институции или агенции за управление на качеството, удостоверяващи съответствието на стоките със съответ</w:t>
            </w:r>
            <w:r>
              <w:rPr>
                <w:rFonts w:ascii="Times New Roman" w:hAnsi="Times New Roman"/>
                <w:b/>
                <w:bCs/>
                <w:szCs w:val="24"/>
              </w:rPr>
              <w:t>ните спецификации или стандарти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6A5B8D" w:rsidRPr="00847671" w:rsidRDefault="006A5B8D" w:rsidP="006A5B8D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866F98">
              <w:rPr>
                <w:rFonts w:ascii="Times New Roman" w:hAnsi="Times New Roman"/>
                <w:b/>
                <w:bCs/>
                <w:szCs w:val="24"/>
              </w:rPr>
              <w:t>3. документ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 xml:space="preserve"> удостоверяващ статута на официален вносител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>и/или представител на стоките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 предмет на доставка;</w:t>
            </w:r>
          </w:p>
          <w:p w:rsidR="006A5B8D" w:rsidRPr="002A730C" w:rsidRDefault="006A5B8D" w:rsidP="006A5B8D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847671">
              <w:rPr>
                <w:rFonts w:ascii="Times New Roman" w:hAnsi="Times New Roman"/>
                <w:b/>
                <w:bCs/>
                <w:szCs w:val="24"/>
              </w:rPr>
              <w:t>4. документ/декларация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 удостоверяващ наличието на сервиз или възможността да разполага със сервиз за стоките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 предмет на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 xml:space="preserve"> доставка.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Default="006A5B8D" w:rsidP="006A5B8D">
            <w:pPr>
              <w:numPr>
                <w:ilvl w:val="0"/>
                <w:numId w:val="9"/>
              </w:numPr>
              <w:autoSpaceDE w:val="0"/>
              <w:ind w:left="0" w:firstLine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не по-малко от 3 договора за аналогични стоки, през последните 3 години;</w:t>
            </w:r>
          </w:p>
          <w:p w:rsidR="006A5B8D" w:rsidRPr="006A5B8D" w:rsidRDefault="006A5B8D" w:rsidP="006A5B8D">
            <w:pPr>
              <w:numPr>
                <w:ilvl w:val="0"/>
                <w:numId w:val="9"/>
              </w:numPr>
              <w:autoSpaceDE w:val="0"/>
              <w:snapToGrid w:val="0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866F98">
              <w:rPr>
                <w:rFonts w:ascii="Times New Roman" w:hAnsi="Times New Roman"/>
                <w:b/>
                <w:bCs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>/или еквивалент на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 xml:space="preserve"> документ за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продуктово 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>съответствие с изискванията на Директивите за новия подход (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CE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6A5B8D" w:rsidRPr="00847671" w:rsidRDefault="006A5B8D" w:rsidP="006A5B8D">
            <w:pPr>
              <w:autoSpaceDE w:val="0"/>
              <w:ind w:firstLine="360"/>
              <w:rPr>
                <w:rFonts w:ascii="Times New Roman" w:hAnsi="Times New Roman"/>
                <w:b/>
                <w:bCs/>
                <w:szCs w:val="24"/>
              </w:rPr>
            </w:pPr>
            <w:r w:rsidRPr="00866F98">
              <w:rPr>
                <w:rFonts w:ascii="Times New Roman" w:hAnsi="Times New Roman"/>
                <w:b/>
                <w:bCs/>
                <w:szCs w:val="24"/>
              </w:rPr>
              <w:t>3. документ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 xml:space="preserve"> удостоверяващ статута на официален вносител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>и/или представител на стоките</w:t>
            </w:r>
            <w:r w:rsidR="00B35B98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 предмет на доставка;</w:t>
            </w:r>
          </w:p>
          <w:p w:rsidR="006A5B8D" w:rsidRPr="002A730C" w:rsidRDefault="006A5B8D" w:rsidP="006A5B8D">
            <w:pPr>
              <w:autoSpaceDE w:val="0"/>
              <w:snapToGrid w:val="0"/>
              <w:ind w:firstLine="360"/>
              <w:jc w:val="both"/>
              <w:rPr>
                <w:rFonts w:ascii="Times New Roman" w:hAnsi="Times New Roman"/>
                <w:szCs w:val="24"/>
              </w:rPr>
            </w:pP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4. документ/декларация </w:t>
            </w:r>
            <w:r>
              <w:rPr>
                <w:rFonts w:ascii="Times New Roman" w:hAnsi="Times New Roman"/>
                <w:b/>
                <w:bCs/>
                <w:szCs w:val="24"/>
              </w:rPr>
              <w:t>за</w:t>
            </w:r>
            <w:r w:rsidRPr="00847671">
              <w:rPr>
                <w:rFonts w:ascii="Times New Roman" w:hAnsi="Times New Roman"/>
                <w:b/>
                <w:bCs/>
                <w:szCs w:val="24"/>
              </w:rPr>
              <w:t xml:space="preserve"> наличието на сервиз или възможността да разполага със сервиз за стоките предмет на</w:t>
            </w:r>
            <w:r w:rsidRPr="00866F98">
              <w:rPr>
                <w:rFonts w:ascii="Times New Roman" w:hAnsi="Times New Roman"/>
                <w:b/>
                <w:bCs/>
                <w:szCs w:val="24"/>
              </w:rPr>
              <w:t xml:space="preserve"> доставка.</w:t>
            </w:r>
          </w:p>
        </w:tc>
      </w:tr>
      <w:tr w:rsidR="006A5B8D" w:rsidRPr="002A730C" w:rsidTr="00E07C57">
        <w:trPr>
          <w:trHeight w:val="430"/>
        </w:trPr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E07C57" w:rsidRDefault="006A5B8D" w:rsidP="00E07C5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07C57">
              <w:rPr>
                <w:rFonts w:ascii="Times New Roman" w:hAnsi="Times New Roman"/>
                <w:b/>
                <w:szCs w:val="24"/>
              </w:rPr>
              <w:t xml:space="preserve">За ОП </w:t>
            </w:r>
            <w:r w:rsidR="00E07C57" w:rsidRPr="00E07C57">
              <w:rPr>
                <w:rFonts w:ascii="Times New Roman" w:hAnsi="Times New Roman"/>
                <w:b/>
                <w:szCs w:val="24"/>
              </w:rPr>
              <w:t>4 и 5</w:t>
            </w:r>
          </w:p>
        </w:tc>
      </w:tr>
      <w:tr w:rsidR="006A5B8D" w:rsidRPr="002A730C" w:rsidTr="006A5B8D">
        <w:trPr>
          <w:trHeight w:val="17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2A730C" w:rsidRDefault="00E07C57" w:rsidP="007F3277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E07C57">
              <w:rPr>
                <w:rFonts w:ascii="Times New Roman" w:hAnsi="Times New Roman"/>
                <w:szCs w:val="24"/>
              </w:rPr>
              <w:t>. сертификати, 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2A730C" w:rsidRDefault="00E07C57" w:rsidP="00B35B9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E07C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E07C57">
              <w:rPr>
                <w:rFonts w:ascii="Times New Roman" w:hAnsi="Times New Roman"/>
                <w:szCs w:val="24"/>
              </w:rPr>
              <w:t xml:space="preserve">ертификати </w:t>
            </w:r>
            <w:r>
              <w:rPr>
                <w:rFonts w:ascii="Times New Roman" w:hAnsi="Times New Roman"/>
                <w:szCs w:val="24"/>
              </w:rPr>
              <w:t xml:space="preserve">/или еквивалент/ </w:t>
            </w:r>
            <w:r w:rsidRPr="00E07C57">
              <w:rPr>
                <w:rFonts w:ascii="Times New Roman" w:hAnsi="Times New Roman"/>
                <w:szCs w:val="24"/>
              </w:rPr>
              <w:t>CE 93/ 42 ЕЕС , клас 1 за медицински изделия за продукта, и  ISO 9001 на производителя</w:t>
            </w:r>
          </w:p>
        </w:tc>
      </w:tr>
      <w:tr w:rsidR="00E07C57" w:rsidRPr="002A730C" w:rsidTr="00E07C57">
        <w:trPr>
          <w:trHeight w:val="504"/>
        </w:trPr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57" w:rsidRPr="00E07C57" w:rsidRDefault="00E07C57" w:rsidP="00E07C5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07C57">
              <w:rPr>
                <w:rFonts w:ascii="Times New Roman" w:hAnsi="Times New Roman"/>
                <w:b/>
                <w:szCs w:val="24"/>
              </w:rPr>
              <w:t>За ОП 8</w:t>
            </w:r>
          </w:p>
        </w:tc>
      </w:tr>
      <w:tr w:rsidR="006A5B8D" w:rsidRPr="002A730C" w:rsidTr="006A5B8D">
        <w:trPr>
          <w:trHeight w:val="17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2A730C" w:rsidRDefault="00E07C57" w:rsidP="007F3277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E07C57">
              <w:rPr>
                <w:rFonts w:ascii="Times New Roman" w:hAnsi="Times New Roman"/>
                <w:szCs w:val="24"/>
              </w:rPr>
              <w:t>1. сертификати, 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D" w:rsidRPr="002A730C" w:rsidRDefault="00E07C57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E07C57">
              <w:rPr>
                <w:rFonts w:ascii="Times New Roman" w:hAnsi="Times New Roman"/>
                <w:szCs w:val="24"/>
              </w:rPr>
              <w:t>ертификати</w:t>
            </w:r>
            <w:r>
              <w:rPr>
                <w:rFonts w:ascii="Times New Roman" w:hAnsi="Times New Roman"/>
                <w:szCs w:val="24"/>
              </w:rPr>
              <w:t xml:space="preserve"> /или еквивалент/</w:t>
            </w:r>
            <w:r w:rsidRPr="00E07C57">
              <w:rPr>
                <w:rFonts w:ascii="Times New Roman" w:hAnsi="Times New Roman"/>
                <w:szCs w:val="24"/>
              </w:rPr>
              <w:t xml:space="preserve"> ISO 13485:2003, за медицинските изделия, и  ISO 9001 на производителя.</w:t>
            </w:r>
          </w:p>
        </w:tc>
      </w:tr>
      <w:tr w:rsidR="00043303" w:rsidRPr="002A730C" w:rsidTr="00043303">
        <w:trPr>
          <w:trHeight w:val="543"/>
        </w:trPr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3" w:rsidRPr="00043303" w:rsidRDefault="00043303" w:rsidP="00043303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07C57">
              <w:rPr>
                <w:rFonts w:ascii="Times New Roman" w:hAnsi="Times New Roman"/>
                <w:b/>
                <w:szCs w:val="24"/>
              </w:rPr>
              <w:t xml:space="preserve">За ОП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</w:p>
        </w:tc>
      </w:tr>
      <w:tr w:rsidR="00043303" w:rsidRPr="002A730C" w:rsidTr="00043303">
        <w:trPr>
          <w:trHeight w:val="12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3" w:rsidRPr="00043303" w:rsidRDefault="00043303" w:rsidP="007F3277">
            <w:pPr>
              <w:autoSpaceDE w:val="0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043303">
              <w:rPr>
                <w:rFonts w:ascii="Times New Roman" w:hAnsi="Times New Roman"/>
                <w:szCs w:val="24"/>
              </w:rPr>
              <w:lastRenderedPageBreak/>
              <w:t>1. списък на основните договори за доставки и услуги, изпълнени през последните 3 години, включително количества</w:t>
            </w:r>
            <w:r w:rsidR="00B35B98">
              <w:rPr>
                <w:rFonts w:ascii="Times New Roman" w:hAnsi="Times New Roman"/>
                <w:szCs w:val="24"/>
              </w:rPr>
              <w:t>та</w:t>
            </w:r>
            <w:r w:rsidRPr="00043303">
              <w:rPr>
                <w:rFonts w:ascii="Times New Roman" w:hAnsi="Times New Roman"/>
                <w:szCs w:val="24"/>
              </w:rPr>
              <w:t>, датите и получателите</w:t>
            </w:r>
            <w:r w:rsidRPr="00043303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3" w:rsidRDefault="00043303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43303">
              <w:rPr>
                <w:rFonts w:ascii="Times New Roman" w:hAnsi="Times New Roman"/>
                <w:szCs w:val="24"/>
              </w:rPr>
              <w:t>1.</w:t>
            </w:r>
            <w:r w:rsidRPr="00043303">
              <w:rPr>
                <w:rFonts w:ascii="Times New Roman" w:hAnsi="Times New Roman"/>
                <w:szCs w:val="24"/>
              </w:rPr>
              <w:tab/>
              <w:t>не по-малко от 3 договора за аналогични стоки, през последните 3 години;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ІІІ.3) Специфични условия при процедура за определяне на изпълнител с обект предоставяне на услуги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2A730C" w:rsidRPr="002A730C"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22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ІІІ.3.1) За изпълнението на услугата се изисква определена професия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    не </w:t>
            </w:r>
            <w:r w:rsidR="00870D8D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посочете съответните нормативни разпоредби</w:t>
            </w:r>
            <w:r w:rsidR="00734C22">
              <w:rPr>
                <w:rFonts w:ascii="Times New Roman" w:hAnsi="Times New Roman"/>
                <w:bCs/>
                <w:szCs w:val="24"/>
              </w:rPr>
              <w:t xml:space="preserve"> и професията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trHeight w:val="70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ІІІ.3.2) Юридическите лица трябва да посочат имената и професионалната квалификация на персонала си, отговорен за изпълнението на услугата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    не </w:t>
            </w:r>
            <w:r w:rsidR="00870D8D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BB5DC0" w:rsidRDefault="00BB5DC0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BB5DC0" w:rsidRDefault="00BB5DC0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BB5DC0" w:rsidRDefault="00BB5DC0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</w:t>
      </w:r>
      <w:r w:rsidR="009D612D">
        <w:rPr>
          <w:rFonts w:ascii="Times New Roman" w:hAnsi="Times New Roman"/>
          <w:b/>
          <w:bCs/>
          <w:szCs w:val="24"/>
        </w:rPr>
        <w:t>:</w:t>
      </w:r>
      <w:r w:rsidRPr="002A730C">
        <w:rPr>
          <w:rFonts w:ascii="Times New Roman" w:hAnsi="Times New Roman"/>
          <w:b/>
          <w:bCs/>
          <w:szCs w:val="24"/>
        </w:rPr>
        <w:t xml:space="preserve"> ПРОЦЕДУРА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ІV.1) Вид процедура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2A730C" w:rsidRPr="002A730C"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734C22">
            <w:pPr>
              <w:tabs>
                <w:tab w:val="left" w:pos="390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ІV.1</w:t>
            </w:r>
            <w:r w:rsidR="00D66412">
              <w:rPr>
                <w:rFonts w:ascii="Times New Roman" w:hAnsi="Times New Roman"/>
                <w:b/>
                <w:bCs/>
                <w:szCs w:val="24"/>
              </w:rPr>
              <w:t>.1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Вид процедура</w:t>
            </w:r>
          </w:p>
          <w:p w:rsidR="00734C22" w:rsidRPr="002A730C" w:rsidRDefault="00734C22" w:rsidP="00734C22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5A699A">
              <w:rPr>
                <w:rFonts w:ascii="Times New Roman" w:hAnsi="Times New Roman"/>
                <w:i/>
                <w:iCs/>
                <w:sz w:val="18"/>
                <w:szCs w:val="18"/>
              </w:rPr>
              <w:t>моля, отбележете вида на процедурата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  <w:trHeight w:val="579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Default="002A730C" w:rsidP="00F25DC3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Открит избор</w:t>
            </w:r>
            <w:r w:rsidR="00734C22" w:rsidRPr="00F25DC3">
              <w:rPr>
                <w:rFonts w:ascii="Times New Roman" w:hAnsi="Times New Roman"/>
                <w:b/>
                <w:szCs w:val="24"/>
              </w:rPr>
              <w:t>:</w:t>
            </w:r>
            <w:r w:rsidRPr="00F25DC3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BB5DC0" w:rsidRPr="00F25DC3">
              <w:rPr>
                <w:rFonts w:ascii="Times New Roman" w:hAnsi="Times New Roman"/>
                <w:b/>
                <w:szCs w:val="24"/>
              </w:rPr>
              <w:t xml:space="preserve">                              </w:t>
            </w:r>
            <w:r w:rsidRPr="00F25DC3"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F25DC3" w:rsidRPr="00F25DC3">
              <w:rPr>
                <w:rFonts w:ascii="Times New Roman" w:hAnsi="Times New Roman"/>
                <w:b/>
                <w:szCs w:val="24"/>
              </w:rPr>
              <w:t>Х</w:t>
            </w:r>
          </w:p>
          <w:p w:rsidR="00E247B8" w:rsidRPr="00E247B8" w:rsidRDefault="00E247B8" w:rsidP="00F25DC3">
            <w:pPr>
              <w:snapToGrid w:val="0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2A730C" w:rsidRPr="002A730C">
        <w:trPr>
          <w:cantSplit/>
          <w:trHeight w:val="579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Договаряне с пояснителен документ</w:t>
            </w:r>
            <w:r w:rsidR="00734C22">
              <w:rPr>
                <w:rFonts w:ascii="Times New Roman" w:hAnsi="Times New Roman"/>
                <w:b/>
                <w:szCs w:val="24"/>
              </w:rPr>
              <w:t>: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D66412" w:rsidRPr="002A730C"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12" w:rsidRDefault="00D66412" w:rsidP="00D53530">
            <w:pPr>
              <w:tabs>
                <w:tab w:val="left" w:pos="390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>
              <w:rPr>
                <w:rFonts w:ascii="Times New Roman" w:hAnsi="Times New Roman"/>
                <w:b/>
                <w:bCs/>
                <w:szCs w:val="24"/>
              </w:rPr>
              <w:t>1.2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Ограничение на броя на </w:t>
            </w:r>
            <w:r w:rsidR="001E276A">
              <w:rPr>
                <w:rFonts w:ascii="Times New Roman" w:hAnsi="Times New Roman"/>
                <w:b/>
                <w:bCs/>
                <w:szCs w:val="24"/>
              </w:rPr>
              <w:t>кандидати</w:t>
            </w:r>
            <w:r w:rsidR="009D612D">
              <w:rPr>
                <w:rFonts w:ascii="Times New Roman" w:hAnsi="Times New Roman"/>
                <w:b/>
                <w:bCs/>
                <w:szCs w:val="24"/>
              </w:rPr>
              <w:t>те</w:t>
            </w:r>
            <w:r>
              <w:rPr>
                <w:rFonts w:ascii="Times New Roman" w:hAnsi="Times New Roman"/>
                <w:b/>
                <w:bCs/>
                <w:szCs w:val="24"/>
              </w:rPr>
              <w:t>, които ще бъдат поканени да представят оферта или да участват в процедура</w:t>
            </w:r>
            <w:r w:rsidR="000373E1">
              <w:rPr>
                <w:rFonts w:ascii="Times New Roman" w:hAnsi="Times New Roman"/>
                <w:b/>
                <w:bCs/>
                <w:szCs w:val="24"/>
              </w:rPr>
              <w:t xml:space="preserve"> на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договаряне с пояснителен документ:</w:t>
            </w:r>
          </w:p>
          <w:p w:rsidR="00D66412" w:rsidRPr="00E247B8" w:rsidRDefault="00D66412" w:rsidP="00D53530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D66412" w:rsidRPr="002A730C">
        <w:trPr>
          <w:cantSplit/>
          <w:trHeight w:val="579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12" w:rsidRDefault="00D66412" w:rsidP="00D5353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Минимален брой</w:t>
            </w:r>
            <w:r w:rsidR="00E4250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4250B" w:rsidRPr="00E4250B">
              <w:rPr>
                <w:rFonts w:ascii="Times New Roman" w:hAnsi="Times New Roman"/>
                <w:b/>
                <w:sz w:val="18"/>
                <w:szCs w:val="18"/>
              </w:rPr>
              <w:t>(не по-малко от трима)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  <w:r w:rsidR="00EA5C82">
              <w:rPr>
                <w:rFonts w:ascii="Times New Roman" w:hAnsi="Times New Roman"/>
                <w:b/>
                <w:szCs w:val="24"/>
              </w:rPr>
              <w:t xml:space="preserve"> …….</w:t>
            </w:r>
          </w:p>
          <w:p w:rsidR="00D66412" w:rsidRPr="002A730C" w:rsidRDefault="00D66412" w:rsidP="00D53530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412">
              <w:rPr>
                <w:rFonts w:ascii="Times New Roman" w:hAnsi="Times New Roman"/>
                <w:b/>
                <w:szCs w:val="24"/>
              </w:rPr>
              <w:t>Максимален брой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EA5C82">
              <w:rPr>
                <w:rFonts w:ascii="Times New Roman" w:hAnsi="Times New Roman"/>
                <w:szCs w:val="24"/>
              </w:rPr>
              <w:t xml:space="preserve"> …….</w:t>
            </w:r>
          </w:p>
        </w:tc>
      </w:tr>
      <w:tr w:rsidR="00D66412" w:rsidRPr="002A730C">
        <w:trPr>
          <w:cantSplit/>
          <w:trHeight w:val="579"/>
        </w:trPr>
        <w:tc>
          <w:tcPr>
            <w:tcW w:w="9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12" w:rsidRDefault="00EA5C82" w:rsidP="00D53530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Критерии</w:t>
            </w:r>
            <w:r w:rsidR="00D66412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…….</w:t>
            </w:r>
          </w:p>
          <w:p w:rsidR="00EA5C82" w:rsidRPr="002A730C" w:rsidRDefault="00EA5C82" w:rsidP="00D53530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Брой: ………</w:t>
            </w:r>
          </w:p>
        </w:tc>
      </w:tr>
    </w:tbl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EA5C82" w:rsidRPr="002A730C" w:rsidRDefault="00EA5C8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ІV.2)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2A730C" w:rsidRPr="002A730C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Критерий за  оценка на офертите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най-ниска цена                                                          </w:t>
            </w:r>
            <w:r w:rsidR="000A0430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0A0430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180B3B" w:rsidRPr="009E2367" w:rsidRDefault="00180B3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96076" w:rsidRDefault="002A730C" w:rsidP="008716E6">
            <w:pPr>
              <w:autoSpaceDE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6F24C2">
              <w:rPr>
                <w:rFonts w:ascii="Times New Roman" w:hAnsi="Times New Roman"/>
                <w:szCs w:val="24"/>
              </w:rPr>
              <w:t>посочените по-долу показатели</w:t>
            </w:r>
            <w:r w:rsidRPr="006F24C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F24C2">
              <w:rPr>
                <w:rFonts w:ascii="Times New Roman" w:hAnsi="Times New Roman"/>
                <w:iCs/>
                <w:szCs w:val="24"/>
              </w:rPr>
              <w:t>с</w:t>
            </w:r>
            <w:r w:rsidR="006F24C2" w:rsidRPr="006F24C2">
              <w:rPr>
                <w:rFonts w:ascii="Times New Roman" w:hAnsi="Times New Roman"/>
                <w:iCs/>
                <w:szCs w:val="24"/>
              </w:rPr>
              <w:t>а</w:t>
            </w:r>
            <w:r w:rsidRPr="006F24C2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6F24C2">
              <w:rPr>
                <w:rFonts w:ascii="Times New Roman" w:hAnsi="Times New Roman"/>
                <w:iCs/>
                <w:szCs w:val="24"/>
              </w:rPr>
              <w:t>изброени съобразно</w:t>
            </w:r>
            <w:r w:rsidRPr="006F24C2">
              <w:rPr>
                <w:rFonts w:ascii="Times New Roman" w:hAnsi="Times New Roman"/>
                <w:iCs/>
                <w:szCs w:val="24"/>
              </w:rPr>
              <w:t xml:space="preserve"> тяхната относителна тежест </w:t>
            </w:r>
          </w:p>
          <w:p w:rsidR="008716E6" w:rsidRDefault="008716E6" w:rsidP="008716E6">
            <w:pPr>
              <w:autoSpaceDE w:val="0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:rsidR="002A730C" w:rsidRPr="006F24C2" w:rsidRDefault="00A96076" w:rsidP="008716E6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F24C2">
              <w:rPr>
                <w:rFonts w:ascii="Times New Roman" w:hAnsi="Times New Roman"/>
                <w:szCs w:val="24"/>
              </w:rPr>
              <w:t>посочените по-долу показатели</w:t>
            </w:r>
            <w:r w:rsidRPr="006F24C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6F24C2">
              <w:rPr>
                <w:rFonts w:ascii="Times New Roman" w:hAnsi="Times New Roman"/>
                <w:iCs/>
                <w:szCs w:val="24"/>
              </w:rPr>
              <w:t xml:space="preserve">са </w:t>
            </w:r>
            <w:r w:rsidR="002A730C" w:rsidRPr="006F24C2">
              <w:rPr>
                <w:rFonts w:ascii="Times New Roman" w:hAnsi="Times New Roman"/>
                <w:iCs/>
                <w:szCs w:val="24"/>
              </w:rPr>
              <w:t>в низходящ ред на значимост, когато оценяването на относителната тежест не е възможно поради</w:t>
            </w:r>
            <w:r w:rsidR="006F24C2" w:rsidRPr="006F24C2">
              <w:rPr>
                <w:rFonts w:ascii="Times New Roman" w:hAnsi="Times New Roman"/>
                <w:iCs/>
                <w:szCs w:val="24"/>
              </w:rPr>
              <w:t xml:space="preserve"> обективни</w:t>
            </w:r>
            <w:r w:rsidR="002A730C" w:rsidRPr="006F24C2">
              <w:rPr>
                <w:rFonts w:ascii="Times New Roman" w:hAnsi="Times New Roman"/>
                <w:iCs/>
                <w:szCs w:val="24"/>
              </w:rPr>
              <w:t xml:space="preserve"> причини</w:t>
            </w:r>
          </w:p>
          <w:p w:rsidR="00180B3B" w:rsidRDefault="00180B3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8716E6" w:rsidRPr="008716E6" w:rsidRDefault="008716E6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16E6">
              <w:rPr>
                <w:rFonts w:ascii="Times New Roman" w:hAnsi="Times New Roman"/>
                <w:szCs w:val="24"/>
              </w:rPr>
              <w:t>Критериите се прилагат само по отношение на офертите на кандидатите, които не са отстранени от участие в процедурата на основанията, предвидени в чл. 31</w:t>
            </w:r>
            <w:r w:rsidR="009D612D">
              <w:rPr>
                <w:rFonts w:ascii="Times New Roman" w:hAnsi="Times New Roman"/>
                <w:szCs w:val="24"/>
              </w:rPr>
              <w:t xml:space="preserve"> от Анекс </w:t>
            </w:r>
            <w:r w:rsidR="009D612D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8716E6">
              <w:rPr>
                <w:rFonts w:ascii="Times New Roman" w:hAnsi="Times New Roman"/>
                <w:szCs w:val="24"/>
              </w:rPr>
              <w:t>, и които отговарят на обявените от възложителя изисквания за икономическо и финансово състояние, професионална квалификация и технически възможности</w:t>
            </w:r>
          </w:p>
          <w:p w:rsidR="008716E6" w:rsidRDefault="008716E6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0A0430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szCs w:val="24"/>
              </w:rPr>
              <w:t>показатели, посочени в документацията</w:t>
            </w:r>
          </w:p>
          <w:p w:rsidR="002A730C" w:rsidRPr="00DC5A81" w:rsidRDefault="00DC5A81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ОП 1-10</w:t>
            </w:r>
          </w:p>
        </w:tc>
      </w:tr>
      <w:tr w:rsidR="002A730C" w:rsidRPr="002A730C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="000A0430">
              <w:rPr>
                <w:rFonts w:ascii="Times New Roman" w:hAnsi="Times New Roman"/>
                <w:b/>
                <w:bCs/>
                <w:szCs w:val="24"/>
              </w:rPr>
              <w:t>Предлагана цена;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 w:rsidR="000A0430">
              <w:rPr>
                <w:rFonts w:ascii="Times New Roman" w:hAnsi="Times New Roman"/>
                <w:b/>
                <w:bCs/>
                <w:szCs w:val="24"/>
              </w:rPr>
              <w:t>Условия на плащане.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3. ______________</w:t>
            </w:r>
          </w:p>
          <w:p w:rsidR="002A730C" w:rsidRPr="002A730C" w:rsidRDefault="002A730C" w:rsidP="000A0430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Default="000A0430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80%</w:t>
            </w:r>
          </w:p>
          <w:p w:rsidR="000A0430" w:rsidRDefault="000A0430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0A0430" w:rsidRPr="002A730C" w:rsidRDefault="000A0430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20%</w:t>
            </w:r>
          </w:p>
          <w:p w:rsidR="000A0430" w:rsidRDefault="000A0430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0A0430" w:rsidRPr="002A730C" w:rsidRDefault="000A0430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6.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7.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8.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9.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10. 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4"/>
          </w:tcPr>
          <w:p w:rsid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Default="000373E1" w:rsidP="008716E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5D449A">
              <w:rPr>
                <w:rFonts w:ascii="Times New Roman" w:hAnsi="Times New Roman"/>
                <w:i/>
                <w:sz w:val="18"/>
                <w:szCs w:val="18"/>
              </w:rPr>
              <w:t>ИА</w:t>
            </w:r>
            <w:r w:rsidR="008716E6" w:rsidRPr="000373E1">
              <w:rPr>
                <w:rFonts w:ascii="Times New Roman" w:hAnsi="Times New Roman"/>
                <w:i/>
                <w:sz w:val="18"/>
                <w:szCs w:val="18"/>
              </w:rPr>
              <w:t xml:space="preserve"> няма право да включва като показатели за оценка на офертата критерии за подбор, представляващи минимални изисквания за икономическо и финансово състояние, професионална квалификация и технически възможности на кандидатите.</w:t>
            </w:r>
            <w:r w:rsidRPr="000373E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C5A81" w:rsidRDefault="00DC5A81" w:rsidP="008716E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5A81" w:rsidRPr="00DC5A81" w:rsidRDefault="00DC5A81" w:rsidP="008716E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C5A81">
              <w:rPr>
                <w:rFonts w:ascii="Times New Roman" w:hAnsi="Times New Roman"/>
                <w:b/>
                <w:szCs w:val="24"/>
              </w:rPr>
              <w:t>За ОП 11</w:t>
            </w:r>
          </w:p>
          <w:p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C5A81" w:rsidRPr="002A730C" w:rsidTr="004D31E8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DC5A81" w:rsidRPr="002A730C" w:rsidRDefault="00DC5A81" w:rsidP="004D31E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Cs w:val="24"/>
              </w:rPr>
              <w:t>Предлагана цена;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Cs w:val="24"/>
              </w:rPr>
              <w:t>Условия на плащане.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3. Срок на доставка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DC5A81" w:rsidRPr="002A730C" w:rsidRDefault="00DC5A81" w:rsidP="004D31E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DC5A81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60%</w:t>
            </w:r>
          </w:p>
          <w:p w:rsidR="00DC5A81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20%</w:t>
            </w:r>
          </w:p>
          <w:p w:rsidR="00DC5A81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C5A81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20%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DC5A81" w:rsidRPr="002A730C" w:rsidRDefault="00DC5A81" w:rsidP="004D31E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6. 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7. 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8. 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9. 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10. 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81" w:rsidRPr="002A730C" w:rsidRDefault="00DC5A81" w:rsidP="004D31E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DC5A81" w:rsidRPr="002A730C" w:rsidRDefault="00DC5A81" w:rsidP="004D31E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ІV.3)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2A730C" w:rsidRPr="002A730C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ІV.3.1) Номер на договора за предоставяне на безвъзмездна финансова помощ</w:t>
            </w:r>
          </w:p>
          <w:p w:rsidR="002A730C" w:rsidRPr="002A730C" w:rsidRDefault="00F25DC3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25DC3">
              <w:rPr>
                <w:rFonts w:ascii="Times New Roman" w:hAnsi="Times New Roman"/>
                <w:szCs w:val="24"/>
              </w:rPr>
              <w:t xml:space="preserve">Договор   № CSP 005 – 126/04.07.2013, „Подготвени заедно </w:t>
            </w:r>
            <w:r w:rsidRPr="005471DB">
              <w:rPr>
                <w:rFonts w:ascii="Times New Roman" w:hAnsi="Times New Roman"/>
                <w:szCs w:val="24"/>
              </w:rPr>
              <w:t xml:space="preserve">за </w:t>
            </w:r>
            <w:r w:rsidR="00B35B98" w:rsidRPr="005471DB">
              <w:rPr>
                <w:rFonts w:ascii="Times New Roman" w:hAnsi="Times New Roman"/>
                <w:szCs w:val="24"/>
              </w:rPr>
              <w:t>бедствия, аварии и кризи (</w:t>
            </w:r>
            <w:r w:rsidRPr="005471DB">
              <w:rPr>
                <w:rFonts w:ascii="Times New Roman" w:hAnsi="Times New Roman"/>
                <w:szCs w:val="24"/>
              </w:rPr>
              <w:t>БАК</w:t>
            </w:r>
            <w:r w:rsidR="00B35B98" w:rsidRPr="005471DB">
              <w:rPr>
                <w:rFonts w:ascii="Times New Roman" w:hAnsi="Times New Roman"/>
                <w:szCs w:val="24"/>
              </w:rPr>
              <w:t>)</w:t>
            </w:r>
            <w:r w:rsidRPr="005471DB">
              <w:rPr>
                <w:rFonts w:ascii="Times New Roman" w:hAnsi="Times New Roman"/>
                <w:szCs w:val="24"/>
              </w:rPr>
              <w:t>”</w:t>
            </w:r>
          </w:p>
        </w:tc>
      </w:tr>
      <w:tr w:rsidR="002A730C" w:rsidRPr="002A730C">
        <w:trPr>
          <w:trHeight w:val="768"/>
        </w:trPr>
        <w:tc>
          <w:tcPr>
            <w:tcW w:w="8866" w:type="dxa"/>
            <w:tcBorders>
              <w:left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ІV.3.2) Условия за получаване на пояснителния документ и документацията за участие - спецификации и допълнителни документи </w:t>
            </w: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C2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Предвижда ли се закупуване на документацията за участие в процедурата</w:t>
            </w:r>
          </w:p>
          <w:p w:rsidR="006F24C2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(не се попълва при провеждане на процедура на договаряне)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    не </w:t>
            </w:r>
            <w:r w:rsidR="00870D8D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483EC1" w:rsidRDefault="00483EC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Ако да, </w:t>
            </w:r>
            <w:r w:rsidR="006F24C2">
              <w:rPr>
                <w:rFonts w:ascii="Times New Roman" w:hAnsi="Times New Roman"/>
                <w:b/>
                <w:bCs/>
                <w:szCs w:val="24"/>
              </w:rPr>
              <w:t xml:space="preserve">посочете </w:t>
            </w:r>
            <w:r w:rsidRPr="002A730C">
              <w:rPr>
                <w:rFonts w:ascii="Times New Roman" w:hAnsi="Times New Roman"/>
                <w:szCs w:val="24"/>
              </w:rPr>
              <w:t xml:space="preserve">цена </w:t>
            </w:r>
            <w:r w:rsidRPr="002A730C">
              <w:rPr>
                <w:rFonts w:ascii="Times New Roman" w:hAnsi="Times New Roman"/>
                <w:i/>
                <w:szCs w:val="24"/>
              </w:rPr>
              <w:t>(в цифри)</w:t>
            </w:r>
            <w:r w:rsidRPr="002A730C">
              <w:rPr>
                <w:rFonts w:ascii="Times New Roman" w:hAnsi="Times New Roman"/>
                <w:szCs w:val="24"/>
              </w:rPr>
              <w:t>:____________________</w:t>
            </w:r>
            <w:r w:rsidR="006F24C2">
              <w:rPr>
                <w:rFonts w:ascii="Times New Roman" w:hAnsi="Times New Roman"/>
                <w:szCs w:val="24"/>
              </w:rPr>
              <w:t>,</w:t>
            </w:r>
            <w:r w:rsidRPr="002A730C">
              <w:rPr>
                <w:rFonts w:ascii="Times New Roman" w:hAnsi="Times New Roman"/>
                <w:szCs w:val="24"/>
              </w:rPr>
              <w:t xml:space="preserve"> валута: _____________</w:t>
            </w:r>
          </w:p>
          <w:p w:rsidR="00483EC1" w:rsidRDefault="00483EC1" w:rsidP="00B91747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83EC1" w:rsidRPr="00483EC1" w:rsidRDefault="00483EC1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483EC1">
              <w:rPr>
                <w:rFonts w:ascii="Times New Roman" w:hAnsi="Times New Roman"/>
              </w:rPr>
              <w:t>В случай</w:t>
            </w:r>
            <w:r w:rsidR="000373E1">
              <w:rPr>
                <w:rFonts w:ascii="Times New Roman" w:hAnsi="Times New Roman"/>
              </w:rPr>
              <w:t>,</w:t>
            </w:r>
            <w:r w:rsidRPr="00483EC1">
              <w:rPr>
                <w:rFonts w:ascii="Times New Roman" w:hAnsi="Times New Roman"/>
              </w:rPr>
              <w:t xml:space="preserve"> че се предоставя срещу заплащане, в</w:t>
            </w:r>
            <w:r>
              <w:rPr>
                <w:rFonts w:ascii="Times New Roman" w:hAnsi="Times New Roman"/>
              </w:rPr>
              <w:t>ъзложителя</w:t>
            </w:r>
            <w:r w:rsidR="000373E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няма право да определя</w:t>
            </w:r>
            <w:r w:rsidRPr="00483EC1">
              <w:rPr>
                <w:rFonts w:ascii="Times New Roman" w:hAnsi="Times New Roman"/>
              </w:rPr>
              <w:t xml:space="preserve"> цена на документацията, която е по-висока от действителните разходи, свързани с нейното копиране.</w:t>
            </w:r>
          </w:p>
          <w:p w:rsidR="00483EC1" w:rsidRDefault="00483EC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Условия и начин за плащане:______________________________________________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E1" w:rsidRDefault="000373E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ІV.3.3) Срок за подаване на оферти или заявления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5471DB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F81968" w:rsidRPr="005471D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471DB" w:rsidRPr="005471DB">
              <w:rPr>
                <w:rFonts w:ascii="Times New Roman" w:hAnsi="Times New Roman"/>
                <w:b/>
                <w:bCs/>
                <w:szCs w:val="24"/>
                <w:lang w:val="ru-RU"/>
              </w:rPr>
              <w:t>12</w:t>
            </w:r>
            <w:r w:rsidR="004A329D" w:rsidRPr="005471DB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5471DB" w:rsidRPr="005471DB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4A329D" w:rsidRPr="005471DB">
              <w:rPr>
                <w:rFonts w:ascii="Times New Roman" w:hAnsi="Times New Roman"/>
                <w:b/>
                <w:bCs/>
                <w:szCs w:val="24"/>
              </w:rPr>
              <w:t>.201</w:t>
            </w:r>
            <w:r w:rsidR="005471DB" w:rsidRPr="005471DB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4A329D" w:rsidRPr="005471DB">
              <w:rPr>
                <w:rFonts w:ascii="Times New Roman" w:hAnsi="Times New Roman"/>
                <w:b/>
                <w:bCs/>
                <w:szCs w:val="24"/>
              </w:rPr>
              <w:t xml:space="preserve"> г.</w:t>
            </w:r>
            <w:r w:rsidR="00F81968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Час: </w:t>
            </w:r>
            <w:r w:rsidR="004A329D">
              <w:rPr>
                <w:rFonts w:ascii="Times New Roman" w:hAnsi="Times New Roman"/>
                <w:b/>
                <w:bCs/>
                <w:szCs w:val="24"/>
              </w:rPr>
              <w:t>16:</w:t>
            </w:r>
            <w:r w:rsidR="005471DB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4A329D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ІV.3.4) Интернет адреси, на които може да бъде намерен пояснителният документ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5D449A">
            <w:pPr>
              <w:ind w:right="9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Default="005D449A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483EC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D449A">
              <w:rPr>
                <w:rFonts w:ascii="Times New Roman" w:hAnsi="Times New Roman"/>
                <w:i/>
                <w:szCs w:val="24"/>
              </w:rPr>
              <w:t>http://swissbgcooperation.bg/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адреса на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Швейцарското междинно звено</w:t>
            </w:r>
          </w:p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Pr="00512FDB" w:rsidRDefault="005D449A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12FD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483EC1" w:rsidRPr="00512FDB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483EC1" w:rsidRPr="00512FDB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8" w:history="1">
              <w:r w:rsidR="00512FDB" w:rsidRPr="00512FDB">
                <w:rPr>
                  <w:rStyle w:val="Hyperlink"/>
                  <w:rFonts w:ascii="Times New Roman" w:hAnsi="Times New Roman"/>
                  <w:i/>
                  <w:color w:val="auto"/>
                  <w:szCs w:val="24"/>
                  <w:u w:val="none"/>
                </w:rPr>
                <w:t>http://www.redcross.bg/projects/active_projects/dac_project.html</w:t>
              </w:r>
            </w:hyperlink>
            <w:r w:rsidR="00483EC1" w:rsidRPr="00512FDB">
              <w:rPr>
                <w:rFonts w:ascii="Times New Roman" w:hAnsi="Times New Roman"/>
                <w:i/>
                <w:szCs w:val="24"/>
                <w:lang w:val="ru-RU"/>
              </w:rPr>
              <w:t xml:space="preserve"> (</w:t>
            </w:r>
            <w:r w:rsidR="00512FDB" w:rsidRPr="00512FDB">
              <w:rPr>
                <w:rFonts w:ascii="Times New Roman" w:hAnsi="Times New Roman"/>
                <w:i/>
                <w:sz w:val="18"/>
                <w:szCs w:val="18"/>
              </w:rPr>
              <w:t>интернет адреса на БЧК</w:t>
            </w:r>
            <w:r w:rsidR="00483EC1" w:rsidRPr="00512FD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ІV.3.5) Срок на валидност на офертите/заявленията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870D8D">
              <w:rPr>
                <w:rFonts w:ascii="Times New Roman" w:hAnsi="Times New Roman"/>
                <w:szCs w:val="24"/>
              </w:rPr>
              <w:t>90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>
        <w:tc>
          <w:tcPr>
            <w:tcW w:w="8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ІV.3.6) Условия при отваряне на офертите/заявленията</w:t>
            </w:r>
          </w:p>
          <w:p w:rsidR="006F24C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5471DB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5471DB" w:rsidRPr="005471DB">
              <w:rPr>
                <w:rFonts w:ascii="Times New Roman" w:hAnsi="Times New Roman"/>
                <w:szCs w:val="24"/>
              </w:rPr>
              <w:t>13</w:t>
            </w:r>
            <w:r w:rsidRPr="005471DB">
              <w:rPr>
                <w:rFonts w:ascii="Times New Roman" w:hAnsi="Times New Roman"/>
                <w:szCs w:val="24"/>
              </w:rPr>
              <w:t>/</w:t>
            </w:r>
            <w:r w:rsidR="004A329D" w:rsidRPr="005471DB">
              <w:rPr>
                <w:rFonts w:ascii="Times New Roman" w:hAnsi="Times New Roman"/>
                <w:szCs w:val="24"/>
              </w:rPr>
              <w:t>0</w:t>
            </w:r>
            <w:r w:rsidR="005471DB" w:rsidRPr="005471DB">
              <w:rPr>
                <w:rFonts w:ascii="Times New Roman" w:hAnsi="Times New Roman"/>
                <w:szCs w:val="24"/>
              </w:rPr>
              <w:t>1</w:t>
            </w:r>
            <w:r w:rsidRPr="005471DB">
              <w:rPr>
                <w:rFonts w:ascii="Times New Roman" w:hAnsi="Times New Roman"/>
                <w:szCs w:val="24"/>
              </w:rPr>
              <w:t>/</w:t>
            </w:r>
            <w:r w:rsidR="004A329D" w:rsidRPr="005471DB">
              <w:rPr>
                <w:rFonts w:ascii="Times New Roman" w:hAnsi="Times New Roman"/>
                <w:szCs w:val="24"/>
              </w:rPr>
              <w:t>201</w:t>
            </w:r>
            <w:r w:rsidR="005471DB" w:rsidRPr="005471DB">
              <w:rPr>
                <w:rFonts w:ascii="Times New Roman" w:hAnsi="Times New Roman"/>
                <w:szCs w:val="24"/>
              </w:rPr>
              <w:t>5</w:t>
            </w:r>
            <w:r w:rsidRPr="00B35B98">
              <w:rPr>
                <w:rFonts w:ascii="Times New Roman" w:hAnsi="Times New Roman"/>
                <w:szCs w:val="24"/>
              </w:rPr>
              <w:t xml:space="preserve"> </w:t>
            </w:r>
            <w:r w:rsidRPr="00B35B98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B35B98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B35B98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B35B98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B35B98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Час: </w:t>
            </w:r>
            <w:r w:rsidR="004A329D">
              <w:rPr>
                <w:rFonts w:ascii="Times New Roman" w:hAnsi="Times New Roman"/>
                <w:b/>
                <w:bCs/>
                <w:szCs w:val="24"/>
              </w:rPr>
              <w:t>10:00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Място:</w:t>
            </w:r>
            <w:r w:rsidR="00F81968">
              <w:rPr>
                <w:rFonts w:ascii="Times New Roman" w:hAnsi="Times New Roman"/>
                <w:szCs w:val="24"/>
              </w:rPr>
              <w:t xml:space="preserve">НС на БЧК, бул. Джеймс </w:t>
            </w:r>
            <w:proofErr w:type="spellStart"/>
            <w:r w:rsidR="00F81968">
              <w:rPr>
                <w:rFonts w:ascii="Times New Roman" w:hAnsi="Times New Roman"/>
                <w:szCs w:val="24"/>
              </w:rPr>
              <w:t>Баучер</w:t>
            </w:r>
            <w:proofErr w:type="spellEnd"/>
            <w:r w:rsidR="00F81968">
              <w:rPr>
                <w:rFonts w:ascii="Times New Roman" w:hAnsi="Times New Roman"/>
                <w:szCs w:val="24"/>
              </w:rPr>
              <w:t xml:space="preserve"> № 76, 1407 София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Лица, които могат да присъстват при отварянето на офертите 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="006F24C2">
              <w:rPr>
                <w:rFonts w:ascii="Times New Roman" w:hAnsi="Times New Roman"/>
                <w:i/>
                <w:szCs w:val="24"/>
              </w:rPr>
              <w:t xml:space="preserve">)     </w:t>
            </w:r>
            <w:r w:rsidRPr="002A730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да </w:t>
            </w:r>
            <w:r w:rsidR="00F25DC3">
              <w:rPr>
                <w:rFonts w:ascii="Times New Roman" w:hAnsi="Times New Roman"/>
                <w:b/>
                <w:bCs/>
                <w:szCs w:val="24"/>
                <w:lang w:val="en-US"/>
              </w:rPr>
              <w:t>X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не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2A730C" w:rsidRPr="002A730C" w:rsidRDefault="00F25DC3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Представляващите кандидатите по съдебна регистрация или изрично упълномощени </w:t>
            </w:r>
            <w:r w:rsidR="00E247B8">
              <w:rPr>
                <w:rFonts w:ascii="Times New Roman" w:hAnsi="Times New Roman"/>
                <w:b/>
                <w:bCs/>
                <w:szCs w:val="24"/>
              </w:rPr>
              <w:t xml:space="preserve">по съответния ред </w:t>
            </w:r>
            <w:r>
              <w:rPr>
                <w:rFonts w:ascii="Times New Roman" w:hAnsi="Times New Roman"/>
                <w:b/>
                <w:bCs/>
                <w:szCs w:val="24"/>
              </w:rPr>
              <w:t>от тях за целта лица.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C92321" w:rsidRPr="0013543A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2A730C">
        <w:rPr>
          <w:rFonts w:ascii="Times New Roman" w:hAnsi="Times New Roman"/>
          <w:b/>
          <w:bCs/>
          <w:szCs w:val="24"/>
        </w:rPr>
        <w:t>РАЗДЕЛ V</w:t>
      </w:r>
      <w:r w:rsidR="009D612D">
        <w:rPr>
          <w:rFonts w:ascii="Times New Roman" w:hAnsi="Times New Roman"/>
          <w:b/>
          <w:bCs/>
          <w:szCs w:val="24"/>
        </w:rPr>
        <w:t>:</w:t>
      </w:r>
      <w:r w:rsidRPr="002A730C">
        <w:rPr>
          <w:rFonts w:ascii="Times New Roman" w:hAnsi="Times New Roman"/>
          <w:b/>
          <w:bCs/>
          <w:szCs w:val="24"/>
        </w:rPr>
        <w:t xml:space="preserve"> ОРГАН, ПРЕД КОЙТО РЕШЕНИЯТА/ЗАПОВЕДИТЕ ПОДЛЕЖАТ НА КОНТРОЛ </w:t>
      </w:r>
      <w:r w:rsidR="00286834">
        <w:rPr>
          <w:rFonts w:ascii="Times New Roman" w:hAnsi="Times New Roman"/>
          <w:b/>
          <w:bCs/>
          <w:szCs w:val="24"/>
        </w:rPr>
        <w:t xml:space="preserve">ПО РЕДА НА ЧЛ. </w:t>
      </w:r>
      <w:r w:rsidR="00D051C9">
        <w:rPr>
          <w:rFonts w:ascii="Times New Roman" w:hAnsi="Times New Roman"/>
          <w:b/>
          <w:bCs/>
          <w:szCs w:val="24"/>
        </w:rPr>
        <w:t>46, АЛ. 2</w:t>
      </w:r>
      <w:r w:rsidR="009D612D">
        <w:rPr>
          <w:rFonts w:ascii="Times New Roman" w:hAnsi="Times New Roman"/>
          <w:b/>
          <w:bCs/>
          <w:szCs w:val="24"/>
        </w:rPr>
        <w:t xml:space="preserve"> от АНЕКС </w:t>
      </w:r>
      <w:r w:rsidR="009D612D">
        <w:rPr>
          <w:rFonts w:ascii="Times New Roman" w:hAnsi="Times New Roman"/>
          <w:b/>
          <w:bCs/>
          <w:szCs w:val="24"/>
          <w:lang w:val="en-US"/>
        </w:rPr>
        <w:t>V</w:t>
      </w:r>
      <w:r w:rsidR="009D612D" w:rsidRPr="0013543A">
        <w:rPr>
          <w:rFonts w:ascii="Times New Roman" w:hAnsi="Times New Roman"/>
          <w:b/>
          <w:bCs/>
          <w:szCs w:val="24"/>
          <w:lang w:val="ru-RU"/>
        </w:rPr>
        <w:t>: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 xml:space="preserve">Швейцарско междинното звено (SIB) 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>Фонд за реформи, свързани с участието на гражданското общество: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>бул. Цариградско шосе, бл.22, вх. А, ет.1, София 1113, България</w:t>
      </w:r>
    </w:p>
    <w:p w:rsidR="002A730C" w:rsidRDefault="005471DB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hyperlink r:id="rId9" w:history="1">
        <w:r w:rsidR="006720E9" w:rsidRPr="0062615A">
          <w:rPr>
            <w:rStyle w:val="Hyperlink"/>
            <w:rFonts w:ascii="Times New Roman" w:hAnsi="Times New Roman"/>
            <w:b/>
            <w:bCs/>
            <w:szCs w:val="24"/>
          </w:rPr>
          <w:t>csp@swissbgcooperation.bg</w:t>
        </w:r>
      </w:hyperlink>
    </w:p>
    <w:p w:rsidR="006720E9" w:rsidRDefault="006720E9" w:rsidP="006720E9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D051C9" w:rsidRDefault="00D051C9" w:rsidP="00D051C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 w:rsidR="009D612D" w:rsidRPr="0013543A">
        <w:rPr>
          <w:rFonts w:ascii="Times New Roman" w:hAnsi="Times New Roman"/>
          <w:b/>
          <w:bCs/>
          <w:szCs w:val="24"/>
          <w:lang w:val="ru-RU"/>
        </w:rPr>
        <w:t>:</w:t>
      </w:r>
      <w:r w:rsidR="005D449A">
        <w:rPr>
          <w:rFonts w:ascii="Times New Roman" w:hAnsi="Times New Roman"/>
          <w:b/>
          <w:bCs/>
          <w:szCs w:val="24"/>
        </w:rPr>
        <w:t xml:space="preserve"> ОРГАН</w:t>
      </w:r>
      <w:r w:rsidRPr="002A730C">
        <w:rPr>
          <w:rFonts w:ascii="Times New Roman" w:hAnsi="Times New Roman"/>
          <w:b/>
          <w:bCs/>
          <w:szCs w:val="24"/>
        </w:rPr>
        <w:t xml:space="preserve">, ПРЕД КОЙТО </w:t>
      </w:r>
      <w:r>
        <w:rPr>
          <w:rFonts w:ascii="Times New Roman" w:hAnsi="Times New Roman"/>
          <w:b/>
          <w:bCs/>
          <w:szCs w:val="24"/>
        </w:rPr>
        <w:t>ВСЯКО ЗАИНТЕРЕСОВАНО ЛИЦЕ МОЖЕ ДА ПОДАДЕ ВЪЗРАЖЕНИЕ ПО РЕДА НА ЧЛ. 65а – ЧЛ. 65б</w:t>
      </w:r>
      <w:r w:rsidR="009D612D" w:rsidRPr="0013543A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9D612D">
        <w:rPr>
          <w:rFonts w:ascii="Times New Roman" w:hAnsi="Times New Roman"/>
          <w:b/>
          <w:bCs/>
          <w:szCs w:val="24"/>
        </w:rPr>
        <w:t xml:space="preserve">от АНЕКС </w:t>
      </w:r>
      <w:r w:rsidR="009D612D">
        <w:rPr>
          <w:rFonts w:ascii="Times New Roman" w:hAnsi="Times New Roman"/>
          <w:b/>
          <w:bCs/>
          <w:szCs w:val="24"/>
          <w:lang w:val="en-US"/>
        </w:rPr>
        <w:t>V</w:t>
      </w:r>
      <w:r w:rsidRPr="002A730C">
        <w:rPr>
          <w:rFonts w:ascii="Times New Roman" w:hAnsi="Times New Roman"/>
          <w:b/>
          <w:bCs/>
          <w:szCs w:val="24"/>
        </w:rPr>
        <w:t>: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 xml:space="preserve">Швейцарско междинното звено (SIB) 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>Фонд за реформи, свързани с участието на гражданското общество:</w:t>
      </w:r>
    </w:p>
    <w:p w:rsidR="006720E9" w:rsidRPr="006720E9" w:rsidRDefault="006720E9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6720E9">
        <w:rPr>
          <w:rFonts w:ascii="Times New Roman" w:hAnsi="Times New Roman"/>
          <w:b/>
          <w:bCs/>
          <w:szCs w:val="24"/>
        </w:rPr>
        <w:t>бул. Цариградско шосе, бл.22, вх. А, ет.1, София 1113, България</w:t>
      </w:r>
    </w:p>
    <w:p w:rsidR="00D051C9" w:rsidRDefault="005471DB" w:rsidP="006720E9">
      <w:pPr>
        <w:autoSpaceDE w:val="0"/>
        <w:jc w:val="both"/>
        <w:rPr>
          <w:rFonts w:ascii="Times New Roman" w:hAnsi="Times New Roman"/>
          <w:b/>
          <w:bCs/>
          <w:szCs w:val="24"/>
        </w:rPr>
      </w:pPr>
      <w:hyperlink r:id="rId10" w:history="1">
        <w:r w:rsidR="00421079" w:rsidRPr="0062615A">
          <w:rPr>
            <w:rStyle w:val="Hyperlink"/>
            <w:rFonts w:ascii="Times New Roman" w:hAnsi="Times New Roman"/>
            <w:b/>
            <w:bCs/>
            <w:szCs w:val="24"/>
          </w:rPr>
          <w:t>csp@swissbgcooperation.bg</w:t>
        </w:r>
      </w:hyperlink>
    </w:p>
    <w:p w:rsidR="005773E2" w:rsidRPr="002A730C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РАЗДЕЛ VІ</w:t>
      </w:r>
      <w:r w:rsidR="00D051C9">
        <w:rPr>
          <w:rFonts w:ascii="Times New Roman" w:hAnsi="Times New Roman"/>
          <w:b/>
          <w:szCs w:val="24"/>
          <w:lang w:val="en-US"/>
        </w:rPr>
        <w:t>I</w:t>
      </w:r>
      <w:r w:rsidRPr="002A730C">
        <w:rPr>
          <w:rFonts w:ascii="Times New Roman" w:hAnsi="Times New Roman"/>
          <w:b/>
          <w:szCs w:val="24"/>
        </w:rPr>
        <w:t xml:space="preserve">: СПИСЪК  НА  ДОКУМЕНТИТЕ, КОИТО СЛЕДВА  ДА  СЪДЪРЖАТ ОФЕРТИТЕ И ЗАЯВЛЕНИЯТА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настоящия пояснителен документ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2A730C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6D1DC4">
        <w:rPr>
          <w:rFonts w:ascii="Times New Roman" w:hAnsi="Times New Roman"/>
        </w:rPr>
        <w:t>Д</w:t>
      </w:r>
      <w:r w:rsidR="006D1DC4" w:rsidRPr="006D1DC4">
        <w:rPr>
          <w:rFonts w:ascii="Times New Roman" w:hAnsi="Times New Roman"/>
        </w:rPr>
        <w:t>окумент за регистрация на кандидата</w:t>
      </w:r>
      <w:r w:rsidR="00F41EE3">
        <w:rPr>
          <w:rFonts w:ascii="Times New Roman" w:hAnsi="Times New Roman"/>
        </w:rPr>
        <w:t xml:space="preserve"> (Разпечатка от Търговския регистър заверена с Вярно с оригинала)</w:t>
      </w:r>
      <w:r w:rsidR="006D1DC4" w:rsidRPr="006D1DC4">
        <w:rPr>
          <w:rFonts w:ascii="Times New Roman" w:hAnsi="Times New Roman"/>
        </w:rPr>
        <w:t>, а когато е физическо лице - документ за самоличност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p w:rsidR="00AA181C" w:rsidRPr="002A730C" w:rsidRDefault="006720E9" w:rsidP="00AA181C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A181C" w:rsidRPr="002A730C">
        <w:rPr>
          <w:rFonts w:ascii="Times New Roman" w:hAnsi="Times New Roman"/>
          <w:szCs w:val="24"/>
        </w:rPr>
        <w:t>. Деклараци</w:t>
      </w:r>
      <w:r w:rsidR="00137D08">
        <w:rPr>
          <w:rFonts w:ascii="Times New Roman" w:hAnsi="Times New Roman"/>
          <w:szCs w:val="24"/>
        </w:rPr>
        <w:t>я</w:t>
      </w:r>
      <w:r w:rsidR="00AA181C" w:rsidRPr="002A730C">
        <w:rPr>
          <w:rFonts w:ascii="Times New Roman" w:hAnsi="Times New Roman"/>
          <w:szCs w:val="24"/>
        </w:rPr>
        <w:t xml:space="preserve"> по чл. 31, </w:t>
      </w:r>
      <w:r w:rsidR="00AA181C" w:rsidRPr="00A96076">
        <w:rPr>
          <w:rFonts w:ascii="Times New Roman" w:hAnsi="Times New Roman"/>
        </w:rPr>
        <w:t xml:space="preserve">ал. </w:t>
      </w:r>
      <w:r w:rsidR="00AA181C" w:rsidRPr="009E2367">
        <w:rPr>
          <w:rFonts w:ascii="Times New Roman" w:hAnsi="Times New Roman"/>
          <w:lang w:val="ru-RU"/>
        </w:rPr>
        <w:t>4</w:t>
      </w:r>
      <w:r w:rsidR="00AA181C" w:rsidRPr="00A96076">
        <w:rPr>
          <w:rFonts w:ascii="Times New Roman" w:hAnsi="Times New Roman"/>
        </w:rPr>
        <w:t xml:space="preserve">, </w:t>
      </w:r>
      <w:r w:rsidR="00AA181C">
        <w:rPr>
          <w:rFonts w:ascii="Times New Roman" w:hAnsi="Times New Roman"/>
        </w:rPr>
        <w:t>т. 1</w:t>
      </w:r>
      <w:r w:rsidR="00137D08">
        <w:rPr>
          <w:rFonts w:ascii="Times New Roman" w:hAnsi="Times New Roman"/>
        </w:rPr>
        <w:t xml:space="preserve"> и</w:t>
      </w:r>
      <w:r w:rsidR="00AA181C">
        <w:rPr>
          <w:rFonts w:ascii="Times New Roman" w:hAnsi="Times New Roman"/>
        </w:rPr>
        <w:t xml:space="preserve"> ал. 8 </w:t>
      </w:r>
      <w:r w:rsidR="00AA181C" w:rsidRPr="002A730C">
        <w:rPr>
          <w:rFonts w:ascii="Times New Roman" w:hAnsi="Times New Roman"/>
          <w:szCs w:val="24"/>
        </w:rPr>
        <w:t xml:space="preserve">от </w:t>
      </w:r>
      <w:r w:rsidR="005D449A">
        <w:rPr>
          <w:rFonts w:ascii="Times New Roman" w:hAnsi="Times New Roman"/>
          <w:szCs w:val="24"/>
        </w:rPr>
        <w:t xml:space="preserve">Анекс </w:t>
      </w:r>
      <w:r w:rsidR="005D449A">
        <w:rPr>
          <w:rFonts w:ascii="Times New Roman" w:hAnsi="Times New Roman"/>
          <w:szCs w:val="24"/>
          <w:lang w:val="en-US"/>
        </w:rPr>
        <w:t>V</w:t>
      </w:r>
      <w:r w:rsidR="00AA181C"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AA181C" w:rsidRDefault="00AA181C" w:rsidP="006277F4">
      <w:pPr>
        <w:ind w:firstLine="360"/>
        <w:jc w:val="both"/>
        <w:rPr>
          <w:rFonts w:ascii="Times New Roman" w:hAnsi="Times New Roman"/>
          <w:szCs w:val="24"/>
        </w:rPr>
      </w:pPr>
    </w:p>
    <w:p w:rsidR="003D6D08" w:rsidRPr="002A730C" w:rsidRDefault="003D6D08" w:rsidP="003D6D0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3D6D08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szCs w:val="24"/>
        </w:rPr>
        <w:t>Други документи (ако е приложимо)</w:t>
      </w:r>
      <w:r>
        <w:rPr>
          <w:rFonts w:ascii="Times New Roman" w:hAnsi="Times New Roman"/>
          <w:szCs w:val="24"/>
        </w:rPr>
        <w:t>: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ІІІ.2.3</w:t>
      </w:r>
      <w:r w:rsidRPr="002A730C">
        <w:rPr>
          <w:rFonts w:ascii="Times New Roman" w:hAnsi="Times New Roman"/>
          <w:b/>
          <w:szCs w:val="24"/>
        </w:rPr>
        <w:t xml:space="preserve"> от настоящия пояснителен документ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</w:t>
      </w:r>
      <w:r w:rsidRPr="002A730C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</w:t>
      </w:r>
      <w:r w:rsidR="006720E9">
        <w:rPr>
          <w:rFonts w:ascii="Times New Roman" w:hAnsi="Times New Roman"/>
          <w:szCs w:val="24"/>
        </w:rPr>
        <w:t>. ОПР и Баланс за периода 2011-2013 години</w:t>
      </w:r>
    </w:p>
    <w:p w:rsidR="002A730C" w:rsidRPr="0013543A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2A730C">
        <w:rPr>
          <w:rFonts w:ascii="Times New Roman" w:hAnsi="Times New Roman"/>
          <w:szCs w:val="24"/>
        </w:rPr>
        <w:t>2.........................</w:t>
      </w:r>
    </w:p>
    <w:p w:rsidR="009D612D" w:rsidRPr="0013543A" w:rsidRDefault="009D612D" w:rsidP="00BB5DC0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2A730C">
        <w:rPr>
          <w:rFonts w:ascii="Times New Roman" w:hAnsi="Times New Roman"/>
          <w:szCs w:val="24"/>
        </w:rPr>
        <w:t>.........................</w:t>
      </w:r>
      <w:r w:rsidRPr="0013543A">
        <w:rPr>
          <w:rFonts w:ascii="Times New Roman" w:hAnsi="Times New Roman"/>
          <w:szCs w:val="24"/>
          <w:lang w:val="ru-RU"/>
        </w:rPr>
        <w:t>..</w:t>
      </w:r>
    </w:p>
    <w:p w:rsidR="006F780D" w:rsidRPr="0013543A" w:rsidRDefault="006F780D" w:rsidP="00BB5DC0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en-US"/>
        </w:rPr>
        <w:t>N</w:t>
      </w:r>
      <w:r w:rsidR="009D612D">
        <w:rPr>
          <w:rFonts w:ascii="Times New Roman" w:hAnsi="Times New Roman"/>
          <w:szCs w:val="24"/>
        </w:rPr>
        <w:t>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5471DB">
        <w:rPr>
          <w:rFonts w:ascii="Times New Roman" w:hAnsi="Times New Roman"/>
          <w:b/>
          <w:szCs w:val="24"/>
        </w:rPr>
        <w:t xml:space="preserve">В. </w:t>
      </w:r>
      <w:r w:rsidRPr="005471DB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 w:rsidRPr="005471DB">
        <w:rPr>
          <w:rFonts w:ascii="Times New Roman" w:hAnsi="Times New Roman"/>
          <w:b/>
          <w:bCs/>
          <w:szCs w:val="24"/>
        </w:rPr>
        <w:t>и квалификацията</w:t>
      </w:r>
      <w:r w:rsidRPr="005471DB">
        <w:rPr>
          <w:rFonts w:ascii="Times New Roman" w:hAnsi="Times New Roman"/>
          <w:b/>
          <w:bCs/>
          <w:szCs w:val="24"/>
        </w:rPr>
        <w:t xml:space="preserve"> на кандидата по т.ІІІ.2.4</w:t>
      </w:r>
      <w:r w:rsidRPr="005471DB">
        <w:rPr>
          <w:rFonts w:ascii="Times New Roman" w:hAnsi="Times New Roman"/>
          <w:b/>
          <w:szCs w:val="24"/>
        </w:rPr>
        <w:t xml:space="preserve"> от настоящия пояснителен документ </w:t>
      </w:r>
      <w:r w:rsidRPr="005471DB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</w:t>
      </w:r>
      <w:r w:rsidRPr="005471DB">
        <w:rPr>
          <w:rFonts w:ascii="Times New Roman" w:hAnsi="Times New Roman"/>
          <w:b/>
          <w:i/>
          <w:szCs w:val="24"/>
          <w:lang w:val="ru-RU"/>
        </w:rPr>
        <w:t>4</w:t>
      </w:r>
      <w:r w:rsidRPr="005471DB">
        <w:rPr>
          <w:rFonts w:ascii="Times New Roman" w:hAnsi="Times New Roman"/>
          <w:b/>
          <w:i/>
          <w:szCs w:val="24"/>
        </w:rPr>
        <w:t>.)</w:t>
      </w:r>
      <w:r w:rsidRPr="005471DB">
        <w:rPr>
          <w:rFonts w:ascii="Times New Roman" w:hAnsi="Times New Roman"/>
          <w:b/>
          <w:szCs w:val="24"/>
        </w:rPr>
        <w:t>:</w:t>
      </w:r>
    </w:p>
    <w:p w:rsidR="00DB0CEF" w:rsidRPr="002A730C" w:rsidRDefault="00DB0CEF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ОП 1, 2, 3 и 6</w:t>
      </w:r>
    </w:p>
    <w:p w:rsidR="00421079" w:rsidRPr="00421079" w:rsidRDefault="00421079" w:rsidP="00421079">
      <w:pPr>
        <w:autoSpaceDE w:val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1. списък на основните договори за доставки и услуги, изпълнени през последните 3 години, включително количества</w:t>
      </w:r>
      <w:r w:rsidR="00B35B98">
        <w:rPr>
          <w:rFonts w:ascii="Times New Roman" w:hAnsi="Times New Roman"/>
          <w:szCs w:val="24"/>
        </w:rPr>
        <w:t>та</w:t>
      </w:r>
      <w:r w:rsidRPr="00421079">
        <w:rPr>
          <w:rFonts w:ascii="Times New Roman" w:hAnsi="Times New Roman"/>
          <w:szCs w:val="24"/>
        </w:rPr>
        <w:t>, датите и получателите;</w:t>
      </w:r>
    </w:p>
    <w:p w:rsidR="00421079" w:rsidRPr="00421079" w:rsidRDefault="00421079" w:rsidP="00421079">
      <w:pPr>
        <w:autoSpaceDE w:val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2. сертификати</w:t>
      </w:r>
      <w:r w:rsidR="00E247B8">
        <w:rPr>
          <w:rFonts w:ascii="Times New Roman" w:hAnsi="Times New Roman"/>
          <w:szCs w:val="24"/>
        </w:rPr>
        <w:t xml:space="preserve"> или </w:t>
      </w:r>
      <w:r w:rsidR="00E247B8" w:rsidRPr="00847671">
        <w:rPr>
          <w:rFonts w:ascii="Times New Roman" w:hAnsi="Times New Roman"/>
          <w:szCs w:val="24"/>
        </w:rPr>
        <w:t>еквивалент</w:t>
      </w:r>
      <w:r w:rsidR="00B35B98">
        <w:rPr>
          <w:rFonts w:ascii="Times New Roman" w:hAnsi="Times New Roman"/>
          <w:szCs w:val="24"/>
        </w:rPr>
        <w:t>,</w:t>
      </w:r>
      <w:r w:rsidRPr="00847671">
        <w:rPr>
          <w:rFonts w:ascii="Times New Roman" w:hAnsi="Times New Roman"/>
          <w:szCs w:val="24"/>
        </w:rPr>
        <w:t xml:space="preserve"> </w:t>
      </w:r>
      <w:r w:rsidRPr="00421079">
        <w:rPr>
          <w:rFonts w:ascii="Times New Roman" w:hAnsi="Times New Roman"/>
          <w:szCs w:val="24"/>
        </w:rPr>
        <w:t>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стандарти;</w:t>
      </w:r>
    </w:p>
    <w:p w:rsidR="00421079" w:rsidRPr="00421079" w:rsidRDefault="00421079" w:rsidP="00421079">
      <w:pPr>
        <w:autoSpaceDE w:val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3. документ</w:t>
      </w:r>
      <w:r w:rsidR="00B35B98">
        <w:rPr>
          <w:rFonts w:ascii="Times New Roman" w:hAnsi="Times New Roman"/>
          <w:szCs w:val="24"/>
        </w:rPr>
        <w:t>,</w:t>
      </w:r>
      <w:r w:rsidRPr="00421079">
        <w:rPr>
          <w:rFonts w:ascii="Times New Roman" w:hAnsi="Times New Roman"/>
          <w:szCs w:val="24"/>
        </w:rPr>
        <w:t xml:space="preserve"> удостоверяващ статута на официален вносител</w:t>
      </w:r>
      <w:r w:rsidR="00E247B8">
        <w:rPr>
          <w:rFonts w:ascii="Times New Roman" w:hAnsi="Times New Roman"/>
          <w:szCs w:val="24"/>
        </w:rPr>
        <w:t xml:space="preserve"> </w:t>
      </w:r>
      <w:r w:rsidR="00E247B8" w:rsidRPr="00847671">
        <w:rPr>
          <w:rFonts w:ascii="Times New Roman" w:hAnsi="Times New Roman"/>
          <w:szCs w:val="24"/>
        </w:rPr>
        <w:t>и/или</w:t>
      </w:r>
      <w:r w:rsidRPr="00421079">
        <w:rPr>
          <w:rFonts w:ascii="Times New Roman" w:hAnsi="Times New Roman"/>
          <w:szCs w:val="24"/>
        </w:rPr>
        <w:t xml:space="preserve"> представител на стоките</w:t>
      </w:r>
      <w:r w:rsidR="00B35B98">
        <w:rPr>
          <w:rFonts w:ascii="Times New Roman" w:hAnsi="Times New Roman"/>
          <w:szCs w:val="24"/>
        </w:rPr>
        <w:t>,</w:t>
      </w:r>
      <w:r w:rsidRPr="00421079">
        <w:rPr>
          <w:rFonts w:ascii="Times New Roman" w:hAnsi="Times New Roman"/>
          <w:szCs w:val="24"/>
        </w:rPr>
        <w:t xml:space="preserve"> предмет на доставка;</w:t>
      </w:r>
    </w:p>
    <w:p w:rsidR="002A730C" w:rsidRDefault="00421079" w:rsidP="00421079">
      <w:pPr>
        <w:autoSpaceDE w:val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4. документ</w:t>
      </w:r>
      <w:r w:rsidR="00B35B98">
        <w:rPr>
          <w:rFonts w:ascii="Times New Roman" w:hAnsi="Times New Roman"/>
          <w:szCs w:val="24"/>
        </w:rPr>
        <w:t>,</w:t>
      </w:r>
      <w:r w:rsidRPr="00421079">
        <w:rPr>
          <w:rFonts w:ascii="Times New Roman" w:hAnsi="Times New Roman"/>
          <w:szCs w:val="24"/>
        </w:rPr>
        <w:t xml:space="preserve"> удостоверяващ наличието на сервиз </w:t>
      </w:r>
      <w:r w:rsidR="00E247B8" w:rsidRPr="00847671">
        <w:rPr>
          <w:rFonts w:ascii="Times New Roman" w:hAnsi="Times New Roman"/>
          <w:szCs w:val="24"/>
        </w:rPr>
        <w:t>или възможността да разполага със сервиз</w:t>
      </w:r>
      <w:r w:rsidR="00E247B8">
        <w:rPr>
          <w:rFonts w:ascii="Times New Roman" w:hAnsi="Times New Roman"/>
          <w:szCs w:val="24"/>
        </w:rPr>
        <w:t xml:space="preserve"> </w:t>
      </w:r>
      <w:r w:rsidRPr="00421079">
        <w:rPr>
          <w:rFonts w:ascii="Times New Roman" w:hAnsi="Times New Roman"/>
          <w:szCs w:val="24"/>
        </w:rPr>
        <w:t>за стоките</w:t>
      </w:r>
      <w:r w:rsidR="00B35B98">
        <w:rPr>
          <w:rFonts w:ascii="Times New Roman" w:hAnsi="Times New Roman"/>
          <w:szCs w:val="24"/>
        </w:rPr>
        <w:t>,</w:t>
      </w:r>
      <w:r w:rsidRPr="00421079">
        <w:rPr>
          <w:rFonts w:ascii="Times New Roman" w:hAnsi="Times New Roman"/>
          <w:szCs w:val="24"/>
        </w:rPr>
        <w:t xml:space="preserve"> предмет на доставка.</w:t>
      </w:r>
    </w:p>
    <w:p w:rsidR="00DB0CEF" w:rsidRDefault="00DB0CEF" w:rsidP="00421079">
      <w:pPr>
        <w:autoSpaceDE w:val="0"/>
        <w:jc w:val="both"/>
        <w:rPr>
          <w:rFonts w:ascii="Times New Roman" w:hAnsi="Times New Roman"/>
          <w:szCs w:val="24"/>
        </w:rPr>
      </w:pPr>
    </w:p>
    <w:p w:rsidR="00DB0CEF" w:rsidRPr="00DC5A81" w:rsidRDefault="00DC5A81" w:rsidP="00421079">
      <w:pPr>
        <w:autoSpaceDE w:val="0"/>
        <w:jc w:val="both"/>
        <w:rPr>
          <w:rFonts w:ascii="Times New Roman" w:hAnsi="Times New Roman"/>
          <w:b/>
          <w:szCs w:val="24"/>
        </w:rPr>
      </w:pPr>
      <w:r w:rsidRPr="00DC5A81">
        <w:rPr>
          <w:rFonts w:ascii="Times New Roman" w:hAnsi="Times New Roman"/>
          <w:b/>
          <w:szCs w:val="24"/>
        </w:rPr>
        <w:t>По ОП 4, 5 и 8</w:t>
      </w:r>
      <w:r w:rsidR="00DB0CEF" w:rsidRPr="00DC5A81">
        <w:rPr>
          <w:rFonts w:ascii="Times New Roman" w:hAnsi="Times New Roman"/>
          <w:b/>
          <w:szCs w:val="24"/>
        </w:rPr>
        <w:t xml:space="preserve"> </w:t>
      </w:r>
    </w:p>
    <w:p w:rsidR="00DB0CEF" w:rsidRDefault="00DB0CEF" w:rsidP="00DC5A81">
      <w:pPr>
        <w:numPr>
          <w:ilvl w:val="0"/>
          <w:numId w:val="16"/>
        </w:numPr>
        <w:autoSpaceDE w:val="0"/>
        <w:ind w:left="0" w:firstLine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сертификати</w:t>
      </w:r>
      <w:r>
        <w:rPr>
          <w:rFonts w:ascii="Times New Roman" w:hAnsi="Times New Roman"/>
          <w:szCs w:val="24"/>
        </w:rPr>
        <w:t xml:space="preserve"> или </w:t>
      </w:r>
      <w:r w:rsidRPr="00847671">
        <w:rPr>
          <w:rFonts w:ascii="Times New Roman" w:hAnsi="Times New Roman"/>
          <w:szCs w:val="24"/>
        </w:rPr>
        <w:t>еквивалент</w:t>
      </w:r>
      <w:r w:rsidR="00B35B98">
        <w:rPr>
          <w:rFonts w:ascii="Times New Roman" w:hAnsi="Times New Roman"/>
          <w:szCs w:val="24"/>
        </w:rPr>
        <w:t>,</w:t>
      </w:r>
      <w:r w:rsidRPr="00847671">
        <w:rPr>
          <w:rFonts w:ascii="Times New Roman" w:hAnsi="Times New Roman"/>
          <w:szCs w:val="24"/>
        </w:rPr>
        <w:t xml:space="preserve"> </w:t>
      </w:r>
      <w:r w:rsidRPr="00421079">
        <w:rPr>
          <w:rFonts w:ascii="Times New Roman" w:hAnsi="Times New Roman"/>
          <w:szCs w:val="24"/>
        </w:rPr>
        <w:t>издадени от акредитирани институции или агенции за управление на качеството, удостоверяващи съответствието на стоките със съответните спецификации или стандарти;</w:t>
      </w:r>
    </w:p>
    <w:p w:rsidR="00DC5A81" w:rsidRDefault="00DC5A81" w:rsidP="00DC5A81">
      <w:pPr>
        <w:autoSpaceDE w:val="0"/>
        <w:jc w:val="both"/>
        <w:rPr>
          <w:rFonts w:ascii="Times New Roman" w:hAnsi="Times New Roman"/>
          <w:szCs w:val="24"/>
        </w:rPr>
      </w:pPr>
    </w:p>
    <w:p w:rsidR="00DC5A81" w:rsidRPr="00DC5A81" w:rsidRDefault="00DC5A81" w:rsidP="00DC5A81">
      <w:pPr>
        <w:autoSpaceDE w:val="0"/>
        <w:jc w:val="both"/>
        <w:rPr>
          <w:rFonts w:ascii="Times New Roman" w:hAnsi="Times New Roman"/>
          <w:b/>
          <w:szCs w:val="24"/>
        </w:rPr>
      </w:pPr>
      <w:r w:rsidRPr="00DC5A81">
        <w:rPr>
          <w:rFonts w:ascii="Times New Roman" w:hAnsi="Times New Roman"/>
          <w:b/>
          <w:szCs w:val="24"/>
        </w:rPr>
        <w:t>По ОП 11</w:t>
      </w:r>
    </w:p>
    <w:p w:rsidR="00DC5A81" w:rsidRPr="00421079" w:rsidRDefault="00DC5A81" w:rsidP="00DC5A81">
      <w:pPr>
        <w:autoSpaceDE w:val="0"/>
        <w:jc w:val="both"/>
        <w:rPr>
          <w:rFonts w:ascii="Times New Roman" w:hAnsi="Times New Roman"/>
          <w:szCs w:val="24"/>
        </w:rPr>
      </w:pPr>
      <w:r w:rsidRPr="00421079">
        <w:rPr>
          <w:rFonts w:ascii="Times New Roman" w:hAnsi="Times New Roman"/>
          <w:szCs w:val="24"/>
        </w:rPr>
        <w:t>1. списък на основните договори за доставки и услуги, изпълнени през последните 3 години, включително количества</w:t>
      </w:r>
      <w:r w:rsidR="00B35B98">
        <w:rPr>
          <w:rFonts w:ascii="Times New Roman" w:hAnsi="Times New Roman"/>
          <w:szCs w:val="24"/>
        </w:rPr>
        <w:t>та</w:t>
      </w:r>
      <w:r w:rsidRPr="00421079">
        <w:rPr>
          <w:rFonts w:ascii="Times New Roman" w:hAnsi="Times New Roman"/>
          <w:szCs w:val="24"/>
        </w:rPr>
        <w:t>, датите и получателите;</w:t>
      </w:r>
    </w:p>
    <w:p w:rsidR="00DC5A81" w:rsidRPr="00421079" w:rsidRDefault="00DC5A81" w:rsidP="00DC5A81">
      <w:pPr>
        <w:autoSpaceDE w:val="0"/>
        <w:jc w:val="both"/>
        <w:rPr>
          <w:rFonts w:ascii="Times New Roman" w:hAnsi="Times New Roman"/>
          <w:szCs w:val="24"/>
        </w:rPr>
      </w:pPr>
    </w:p>
    <w:p w:rsidR="00DB0CEF" w:rsidRPr="002A730C" w:rsidRDefault="00DB0CEF" w:rsidP="00421079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Оферта/Заявление;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Ценова оферта;</w:t>
      </w:r>
    </w:p>
    <w:p w:rsid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Техническа оферта;</w:t>
      </w:r>
    </w:p>
    <w:p w:rsidR="00F41EE3" w:rsidRPr="002A730C" w:rsidRDefault="00F41EE3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Попълнен и подписан договор за доставка</w:t>
      </w:r>
      <w:r w:rsidRPr="00F41E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образец;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т.А.1; А.2</w:t>
      </w:r>
      <w:r w:rsidR="005179C0">
        <w:rPr>
          <w:rFonts w:ascii="Times New Roman" w:hAnsi="Times New Roman"/>
          <w:szCs w:val="24"/>
        </w:rPr>
        <w:t xml:space="preserve"> (представя се деклараци</w:t>
      </w:r>
      <w:r w:rsidR="00137D08">
        <w:rPr>
          <w:rFonts w:ascii="Times New Roman" w:hAnsi="Times New Roman"/>
          <w:szCs w:val="24"/>
        </w:rPr>
        <w:t>я</w:t>
      </w:r>
      <w:r w:rsidR="005179C0">
        <w:rPr>
          <w:rFonts w:ascii="Times New Roman" w:hAnsi="Times New Roman"/>
          <w:szCs w:val="24"/>
        </w:rPr>
        <w:t xml:space="preserve"> по чл. 31, ал. 4, т. 1 и ал. 8</w:t>
      </w:r>
      <w:r w:rsidR="009D612D" w:rsidRPr="0013543A">
        <w:rPr>
          <w:rFonts w:ascii="Times New Roman" w:hAnsi="Times New Roman"/>
          <w:szCs w:val="24"/>
          <w:lang w:val="ru-RU"/>
        </w:rPr>
        <w:t xml:space="preserve"> </w:t>
      </w:r>
      <w:r w:rsidR="009D612D">
        <w:rPr>
          <w:rFonts w:ascii="Times New Roman" w:hAnsi="Times New Roman"/>
          <w:szCs w:val="24"/>
        </w:rPr>
        <w:t xml:space="preserve">от Анекс </w:t>
      </w:r>
      <w:r w:rsidR="009D612D">
        <w:rPr>
          <w:rFonts w:ascii="Times New Roman" w:hAnsi="Times New Roman"/>
          <w:szCs w:val="24"/>
          <w:lang w:val="en-US"/>
        </w:rPr>
        <w:t>V</w:t>
      </w:r>
      <w:r w:rsidR="005179C0">
        <w:rPr>
          <w:rFonts w:ascii="Times New Roman" w:hAnsi="Times New Roman"/>
          <w:szCs w:val="24"/>
        </w:rPr>
        <w:t>)</w:t>
      </w:r>
      <w:r w:rsidRPr="002A730C">
        <w:rPr>
          <w:rFonts w:ascii="Times New Roman" w:hAnsi="Times New Roman"/>
          <w:szCs w:val="24"/>
        </w:rPr>
        <w:t>; Б; В</w:t>
      </w:r>
      <w:r w:rsidR="00834ABF">
        <w:rPr>
          <w:rFonts w:ascii="Times New Roman" w:hAnsi="Times New Roman"/>
          <w:szCs w:val="24"/>
        </w:rPr>
        <w:t>;</w:t>
      </w:r>
      <w:r w:rsidRPr="002A730C">
        <w:rPr>
          <w:rFonts w:ascii="Times New Roman" w:hAnsi="Times New Roman"/>
          <w:szCs w:val="24"/>
        </w:rPr>
        <w:t xml:space="preserve"> Г.3 </w:t>
      </w:r>
      <w:r w:rsidR="00834ABF">
        <w:rPr>
          <w:rFonts w:ascii="Times New Roman" w:hAnsi="Times New Roman"/>
          <w:szCs w:val="24"/>
        </w:rPr>
        <w:t xml:space="preserve">и Г.6 </w:t>
      </w:r>
      <w:r w:rsidRPr="002A730C">
        <w:rPr>
          <w:rFonts w:ascii="Times New Roman" w:hAnsi="Times New Roman"/>
          <w:szCs w:val="24"/>
        </w:rPr>
        <w:t xml:space="preserve">за всеки от подизпълнителите в съответствие с </w:t>
      </w:r>
      <w:r w:rsidR="005D449A">
        <w:rPr>
          <w:rFonts w:ascii="Times New Roman" w:hAnsi="Times New Roman"/>
          <w:szCs w:val="24"/>
        </w:rPr>
        <w:t xml:space="preserve">Анекс </w:t>
      </w:r>
      <w:r w:rsidR="005D449A">
        <w:rPr>
          <w:rFonts w:ascii="Times New Roman" w:hAnsi="Times New Roman"/>
          <w:szCs w:val="24"/>
          <w:lang w:val="en-US"/>
        </w:rPr>
        <w:t>V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lastRenderedPageBreak/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 xml:space="preserve">(посочват се от </w:t>
      </w:r>
      <w:r w:rsidR="005D449A">
        <w:rPr>
          <w:rFonts w:ascii="Times New Roman" w:hAnsi="Times New Roman"/>
          <w:i/>
          <w:szCs w:val="24"/>
        </w:rPr>
        <w:t>ИА</w:t>
      </w:r>
      <w:r w:rsidRPr="002A730C">
        <w:rPr>
          <w:rFonts w:ascii="Times New Roman" w:hAnsi="Times New Roman"/>
          <w:i/>
          <w:szCs w:val="24"/>
        </w:rPr>
        <w:t>)</w:t>
      </w:r>
      <w:r w:rsidRPr="002A730C">
        <w:rPr>
          <w:rFonts w:ascii="Times New Roman" w:hAnsi="Times New Roman"/>
          <w:szCs w:val="24"/>
        </w:rPr>
        <w:t>: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а) </w:t>
      </w:r>
      <w:r w:rsidR="00DB0CEF">
        <w:rPr>
          <w:rFonts w:ascii="Times New Roman" w:hAnsi="Times New Roman"/>
          <w:szCs w:val="24"/>
        </w:rPr>
        <w:t>Списък на д</w:t>
      </w:r>
      <w:r w:rsidR="00F81968">
        <w:rPr>
          <w:rFonts w:ascii="Times New Roman" w:hAnsi="Times New Roman"/>
          <w:szCs w:val="24"/>
        </w:rPr>
        <w:t>оговори за доставка на аналогични стоки изпълнени през последните 3 години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б) ...................................;</w:t>
      </w:r>
    </w:p>
    <w:p w:rsidR="002A730C" w:rsidRPr="006F780D" w:rsidRDefault="002A730C" w:rsidP="006F780D">
      <w:pPr>
        <w:ind w:left="720"/>
        <w:jc w:val="both"/>
        <w:rPr>
          <w:rFonts w:ascii="Times New Roman" w:hAnsi="Times New Roman"/>
          <w:szCs w:val="24"/>
          <w:lang w:val="en-US"/>
        </w:rPr>
      </w:pPr>
      <w:r w:rsidRPr="002A730C">
        <w:rPr>
          <w:rFonts w:ascii="Times New Roman" w:hAnsi="Times New Roman"/>
          <w:szCs w:val="24"/>
        </w:rPr>
        <w:t>в) ....</w:t>
      </w:r>
      <w:r w:rsidR="006F780D">
        <w:rPr>
          <w:rFonts w:ascii="Times New Roman" w:hAnsi="Times New Roman"/>
          <w:szCs w:val="24"/>
        </w:rPr>
        <w:t>...............................</w:t>
      </w:r>
      <w:r w:rsidR="006F780D">
        <w:rPr>
          <w:rFonts w:ascii="Times New Roman" w:hAnsi="Times New Roman"/>
          <w:szCs w:val="24"/>
          <w:lang w:val="en-US"/>
        </w:rPr>
        <w:t>.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  <w:u w:val="single"/>
        </w:rPr>
      </w:pPr>
      <w:r w:rsidRPr="002A730C">
        <w:rPr>
          <w:rFonts w:ascii="Times New Roman" w:hAnsi="Times New Roman"/>
          <w:szCs w:val="24"/>
        </w:rPr>
        <w:t>Списък – опис на документите, съдържащи се в офертата.</w:t>
      </w:r>
      <w:r w:rsidRPr="002A730C">
        <w:rPr>
          <w:rFonts w:ascii="Times New Roman" w:hAnsi="Times New Roman"/>
          <w:szCs w:val="24"/>
          <w:u w:val="single"/>
        </w:rPr>
        <w:t xml:space="preserve">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>До 5 календарни</w:t>
      </w:r>
      <w:r w:rsidR="00E247B8">
        <w:rPr>
          <w:rFonts w:ascii="Times New Roman" w:hAnsi="Times New Roman"/>
        </w:rPr>
        <w:t xml:space="preserve"> </w:t>
      </w:r>
      <w:r w:rsidRPr="00495D41">
        <w:rPr>
          <w:rFonts w:ascii="Times New Roman" w:hAnsi="Times New Roman"/>
        </w:rPr>
        <w:t>дни преди изтичането на срока за подаване на офертите или заявленията лицата могат да поискат писмено от възложителя разяснения по документацията за участие. Възложит</w:t>
      </w:r>
      <w:r w:rsidRPr="005471DB">
        <w:rPr>
          <w:rFonts w:ascii="Times New Roman" w:hAnsi="Times New Roman"/>
        </w:rPr>
        <w:t>еля</w:t>
      </w:r>
      <w:r w:rsidR="00B35B98" w:rsidRPr="005471DB">
        <w:rPr>
          <w:rFonts w:ascii="Times New Roman" w:hAnsi="Times New Roman"/>
        </w:rPr>
        <w:t>т</w:t>
      </w:r>
      <w:r w:rsidRPr="00495D41">
        <w:rPr>
          <w:rFonts w:ascii="Times New Roman" w:hAnsi="Times New Roman"/>
        </w:rPr>
        <w:t xml:space="preserve"> е длъжен да отговори в тридневен срок от постъпване на искането.</w:t>
      </w:r>
    </w:p>
    <w:p w:rsidR="00664ED5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Разясненията се публикуват на интернет страницата на </w:t>
      </w:r>
      <w:r>
        <w:rPr>
          <w:rFonts w:ascii="Times New Roman" w:hAnsi="Times New Roman"/>
        </w:rPr>
        <w:t>възложителя</w:t>
      </w:r>
      <w:r w:rsidRPr="00495D41">
        <w:rPr>
          <w:rFonts w:ascii="Times New Roman" w:hAnsi="Times New Roman"/>
        </w:rPr>
        <w:t>, при наличие на такава, или се изпращат в тридневен срок от постъпване на искането до всички кандидати, които са получили/</w:t>
      </w:r>
      <w:r>
        <w:rPr>
          <w:rFonts w:ascii="Times New Roman" w:hAnsi="Times New Roman"/>
        </w:rPr>
        <w:t xml:space="preserve"> </w:t>
      </w:r>
      <w:r w:rsidRPr="00495D41">
        <w:rPr>
          <w:rFonts w:ascii="Times New Roman" w:hAnsi="Times New Roman"/>
        </w:rPr>
        <w:t>закупили</w:t>
      </w:r>
      <w:r w:rsidRPr="0017231F">
        <w:t xml:space="preserve"> </w:t>
      </w:r>
      <w:r w:rsidRPr="00495D41">
        <w:rPr>
          <w:rFonts w:ascii="Times New Roman" w:hAnsi="Times New Roman"/>
        </w:rPr>
        <w:t>документация за участие и са посочили адрес за кореспонденция.</w:t>
      </w:r>
    </w:p>
    <w:p w:rsidR="00664ED5" w:rsidRPr="00847671" w:rsidRDefault="00664ED5" w:rsidP="00664ED5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847671" w:rsidRPr="00664ED5" w:rsidRDefault="00847671" w:rsidP="00664ED5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Кандидатите получили покана за сключване на договор за доставка, ще трябва да докажат декларираните обстоятелства в </w:t>
      </w:r>
      <w:r w:rsidRPr="00E4250B">
        <w:rPr>
          <w:rFonts w:ascii="Times New Roman" w:hAnsi="Times New Roman"/>
        </w:rPr>
        <w:t>Деклараци</w:t>
      </w:r>
      <w:r>
        <w:rPr>
          <w:rFonts w:ascii="Times New Roman" w:hAnsi="Times New Roman"/>
        </w:rPr>
        <w:t>я</w:t>
      </w:r>
      <w:r w:rsidRPr="006D1DC4">
        <w:rPr>
          <w:rFonts w:ascii="Times New Roman" w:hAnsi="Times New Roman"/>
          <w:szCs w:val="24"/>
        </w:rPr>
        <w:t xml:space="preserve"> по </w:t>
      </w:r>
      <w:r w:rsidRPr="002A730C">
        <w:rPr>
          <w:rFonts w:ascii="Times New Roman" w:hAnsi="Times New Roman"/>
          <w:szCs w:val="24"/>
        </w:rPr>
        <w:t xml:space="preserve">чл. 31, </w:t>
      </w:r>
      <w:r w:rsidRPr="00A96076">
        <w:rPr>
          <w:rFonts w:ascii="Times New Roman" w:hAnsi="Times New Roman"/>
        </w:rPr>
        <w:t xml:space="preserve">ал. </w:t>
      </w:r>
      <w:r w:rsidRPr="009E2367">
        <w:rPr>
          <w:rFonts w:ascii="Times New Roman" w:hAnsi="Times New Roman"/>
          <w:lang w:val="ru-RU"/>
        </w:rPr>
        <w:t>4</w:t>
      </w:r>
      <w:r w:rsidRPr="00A960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т. 1 и ал. 8</w:t>
      </w:r>
      <w:r w:rsidRPr="006D1DC4">
        <w:rPr>
          <w:rFonts w:ascii="Times New Roman" w:hAnsi="Times New Roman"/>
          <w:szCs w:val="24"/>
          <w:lang w:val="ru-RU"/>
        </w:rPr>
        <w:t xml:space="preserve"> </w:t>
      </w:r>
      <w:r w:rsidRPr="006D1DC4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Анекс 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с документи</w:t>
      </w:r>
      <w:r w:rsidR="00277F1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издадени от съответните компетентни органи.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58"/>
      </w:tblGrid>
      <w:tr w:rsidR="002A730C" w:rsidRPr="002A730C" w:rsidTr="005D449A">
        <w:trPr>
          <w:cantSplit/>
          <w:jc w:val="center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13543A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2A730C" w:rsidRPr="002A730C" w:rsidTr="005D449A">
        <w:trPr>
          <w:cantSplit/>
          <w:jc w:val="center"/>
        </w:trPr>
        <w:tc>
          <w:tcPr>
            <w:tcW w:w="8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5D449A">
        <w:trPr>
          <w:cantSplit/>
          <w:jc w:val="center"/>
        </w:trPr>
        <w:tc>
          <w:tcPr>
            <w:tcW w:w="8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5D449A">
        <w:trPr>
          <w:cantSplit/>
          <w:jc w:val="center"/>
        </w:trPr>
        <w:tc>
          <w:tcPr>
            <w:tcW w:w="8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Default="00AC0C3E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BB5DC0" w:rsidRPr="0013543A" w:rsidRDefault="00BB5DC0" w:rsidP="009D612D">
      <w:pPr>
        <w:pStyle w:val="Heading1"/>
        <w:rPr>
          <w:lang w:val="ru-RU"/>
        </w:rPr>
      </w:pPr>
      <w:r w:rsidRPr="009D612D">
        <w:lastRenderedPageBreak/>
        <w:t>ПРИЛОЖЕНИЕ А</w:t>
      </w:r>
    </w:p>
    <w:p w:rsidR="009D612D" w:rsidRPr="0013543A" w:rsidRDefault="009D612D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  <w:u w:val="single"/>
          <w:lang w:val="ru-RU"/>
        </w:rPr>
      </w:pP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ДОПЪЛНИТЕЛНИ АДРЕСИ И ЛИЦА ЗА КОНТАКТ</w:t>
      </w:r>
    </w:p>
    <w:p w:rsidR="002F2BFB" w:rsidRPr="009E2367" w:rsidRDefault="002F2BFB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i/>
          <w:sz w:val="20"/>
          <w:lang w:val="ru-RU"/>
        </w:rPr>
      </w:pPr>
      <w:r w:rsidRPr="009E2367">
        <w:rPr>
          <w:rFonts w:ascii="Times New Roman" w:hAnsi="Times New Roman"/>
          <w:b/>
          <w:i/>
          <w:sz w:val="20"/>
          <w:lang w:val="ru-RU"/>
        </w:rPr>
        <w:t>(</w:t>
      </w:r>
      <w:r w:rsidRPr="002F2BFB">
        <w:rPr>
          <w:rFonts w:ascii="Times New Roman" w:hAnsi="Times New Roman"/>
          <w:b/>
          <w:i/>
          <w:sz w:val="20"/>
        </w:rPr>
        <w:t>Различни</w:t>
      </w:r>
      <w:r>
        <w:rPr>
          <w:rFonts w:ascii="Times New Roman" w:hAnsi="Times New Roman"/>
          <w:b/>
          <w:i/>
          <w:sz w:val="20"/>
        </w:rPr>
        <w:t xml:space="preserve"> от посочените в Раздел </w:t>
      </w:r>
      <w:r>
        <w:rPr>
          <w:rFonts w:ascii="Times New Roman" w:hAnsi="Times New Roman"/>
          <w:b/>
          <w:i/>
          <w:sz w:val="20"/>
          <w:lang w:val="en-US"/>
        </w:rPr>
        <w:t>I</w:t>
      </w:r>
      <w:r>
        <w:rPr>
          <w:rFonts w:ascii="Times New Roman" w:hAnsi="Times New Roman"/>
          <w:b/>
          <w:i/>
          <w:sz w:val="20"/>
        </w:rPr>
        <w:t xml:space="preserve"> точка 1 от Пояснителния документ</w:t>
      </w:r>
      <w:r w:rsidRPr="009E2367">
        <w:rPr>
          <w:rFonts w:ascii="Times New Roman" w:hAnsi="Times New Roman"/>
          <w:b/>
          <w:i/>
          <w:sz w:val="20"/>
          <w:lang w:val="ru-RU"/>
        </w:rPr>
        <w:t>)</w:t>
      </w: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b/>
          <w:bCs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>І) Адреси и лица за контакт, от които може да се получи допълнителна информация</w:t>
      </w: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BB5DC0" w:rsidRPr="00BB5DC0">
        <w:trPr>
          <w:cantSplit/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B5DC0" w:rsidRPr="00BB5DC0">
        <w:trPr>
          <w:cantSplit/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Град: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BB5DC0" w:rsidRPr="00BB5DC0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BB5DC0" w:rsidRPr="00BB5DC0">
        <w:trPr>
          <w:cantSplit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BB5DC0" w:rsidRPr="00BB5DC0">
        <w:trPr>
          <w:cantSplit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 (URL):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</w:p>
    <w:p w:rsidR="00BB5DC0" w:rsidRP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Pr="00BB5DC0" w:rsidRDefault="0035315A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>ІІ)</w:t>
      </w:r>
      <w:r w:rsidRPr="0035315A">
        <w:rPr>
          <w:rFonts w:ascii="Times New Roman" w:hAnsi="Times New Roman"/>
          <w:b/>
          <w:bCs/>
          <w:szCs w:val="24"/>
        </w:rPr>
        <w:t xml:space="preserve"> </w:t>
      </w:r>
      <w:r w:rsidR="00BB5DC0" w:rsidRPr="00BB5DC0">
        <w:rPr>
          <w:rFonts w:ascii="Times New Roman" w:hAnsi="Times New Roman"/>
          <w:b/>
          <w:bCs/>
          <w:szCs w:val="24"/>
        </w:rPr>
        <w:t xml:space="preserve">Адреси и лица за контакт, от които може да се получат пояснителния документ и документацията за участие - спецификации и допълнителни документи </w:t>
      </w: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BB5DC0" w:rsidRPr="00BB5DC0">
        <w:trPr>
          <w:trHeight w:val="418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B5DC0" w:rsidRPr="00BB5DC0">
        <w:trPr>
          <w:trHeight w:val="413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</w:tc>
      </w:tr>
      <w:tr w:rsidR="00BB5DC0" w:rsidRPr="00BB5DC0">
        <w:trPr>
          <w:trHeight w:val="354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Град: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BB5DC0" w:rsidRPr="00BB5DC0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pStyle w:val="Footer"/>
              <w:tabs>
                <w:tab w:val="left" w:pos="720"/>
              </w:tabs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</w:t>
            </w:r>
            <w:r w:rsidRPr="00BB5DC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B5DC0">
              <w:rPr>
                <w:rFonts w:ascii="Times New Roman" w:hAnsi="Times New Roman"/>
                <w:szCs w:val="24"/>
              </w:rPr>
              <w:t>(URL):</w:t>
            </w:r>
          </w:p>
        </w:tc>
      </w:tr>
    </w:tbl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szCs w:val="24"/>
          <w:lang w:val="en-US"/>
        </w:rPr>
      </w:pP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b/>
          <w:bCs/>
          <w:szCs w:val="24"/>
        </w:rPr>
      </w:pPr>
      <w:r w:rsidRPr="00BB5DC0">
        <w:rPr>
          <w:rFonts w:ascii="Times New Roman" w:hAnsi="Times New Roman"/>
          <w:b/>
          <w:bCs/>
          <w:szCs w:val="24"/>
        </w:rPr>
        <w:t xml:space="preserve">ІІІ) Адреси и лица за контакт, на които трябва да бъдат изпратени офертите/ заявление за участие. </w:t>
      </w:r>
    </w:p>
    <w:p w:rsidR="00BB5DC0" w:rsidRPr="00BB5DC0" w:rsidRDefault="00BB5DC0" w:rsidP="00BB5DC0">
      <w:pPr>
        <w:pStyle w:val="Footer"/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BB5DC0" w:rsidRPr="00BB5DC0">
        <w:trPr>
          <w:trHeight w:val="471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Официално наименование:</w:t>
            </w:r>
          </w:p>
        </w:tc>
      </w:tr>
      <w:tr w:rsidR="00BB5DC0" w:rsidRPr="00BB5DC0">
        <w:trPr>
          <w:trHeight w:val="356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Адрес: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Град: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Пощенски код: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Държава:</w:t>
            </w: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B5DC0">
              <w:rPr>
                <w:rFonts w:ascii="Times New Roman" w:hAnsi="Times New Roman"/>
                <w:szCs w:val="24"/>
              </w:rPr>
              <w:t>За контакти:</w:t>
            </w:r>
          </w:p>
          <w:p w:rsidR="00BB5DC0" w:rsidRPr="00BB5DC0" w:rsidRDefault="00BB5DC0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Лице/а за контакт: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Телефон:</w:t>
            </w:r>
          </w:p>
        </w:tc>
      </w:tr>
      <w:tr w:rsidR="00BB5DC0" w:rsidRPr="00BB5DC0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Електронна поща: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B5DC0">
              <w:rPr>
                <w:rFonts w:ascii="Times New Roman" w:hAnsi="Times New Roman"/>
                <w:szCs w:val="24"/>
              </w:rPr>
              <w:t>Факс :</w:t>
            </w:r>
          </w:p>
        </w:tc>
      </w:tr>
      <w:tr w:rsidR="00BB5DC0" w:rsidRPr="00BB5DC0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C0" w:rsidRPr="00BB5DC0" w:rsidRDefault="00BB5DC0" w:rsidP="00B91747">
            <w:pPr>
              <w:pStyle w:val="Footer"/>
              <w:tabs>
                <w:tab w:val="left" w:pos="720"/>
              </w:tabs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5DC0">
              <w:rPr>
                <w:rFonts w:ascii="Times New Roman" w:hAnsi="Times New Roman"/>
                <w:szCs w:val="24"/>
              </w:rPr>
              <w:t>Интернет адрес</w:t>
            </w:r>
            <w:r w:rsidRPr="00BB5DC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B5DC0">
              <w:rPr>
                <w:rFonts w:ascii="Times New Roman" w:hAnsi="Times New Roman"/>
                <w:szCs w:val="24"/>
              </w:rPr>
              <w:t>(URL):</w:t>
            </w:r>
          </w:p>
        </w:tc>
      </w:tr>
    </w:tbl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BB5DC0" w:rsidRDefault="00BB5DC0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Default="0035315A" w:rsidP="009D612D">
      <w:pPr>
        <w:pStyle w:val="Heading1"/>
        <w:rPr>
          <w:lang w:val="en-US"/>
        </w:rPr>
      </w:pPr>
      <w:r w:rsidRPr="009D612D">
        <w:t>ПРИЛОЖЕНИЕ Б</w:t>
      </w:r>
    </w:p>
    <w:p w:rsidR="009D612D" w:rsidRPr="009D612D" w:rsidRDefault="009D612D" w:rsidP="0035315A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  <w:u w:val="single"/>
          <w:lang w:val="en-US"/>
        </w:rPr>
      </w:pP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ИНФОРМАЦИЯ ОТНОСНО ОБОСОБЕНИ ПОЗИЦИИ</w:t>
      </w:r>
    </w:p>
    <w:p w:rsidR="0035315A" w:rsidRPr="009E2367" w:rsidRDefault="007E1D2D" w:rsidP="002A730C">
      <w:pPr>
        <w:tabs>
          <w:tab w:val="left" w:pos="3045"/>
          <w:tab w:val="left" w:pos="7845"/>
        </w:tabs>
        <w:rPr>
          <w:rFonts w:ascii="Times New Roman" w:hAnsi="Times New Roman"/>
          <w:i/>
          <w:szCs w:val="24"/>
          <w:lang w:val="ru-RU"/>
        </w:rPr>
      </w:pPr>
      <w:r w:rsidRPr="009E2367">
        <w:rPr>
          <w:rFonts w:ascii="Times New Roman" w:hAnsi="Times New Roman"/>
          <w:szCs w:val="24"/>
          <w:lang w:val="ru-RU"/>
        </w:rPr>
        <w:t>(</w:t>
      </w:r>
      <w:r w:rsidR="003D6D08" w:rsidRPr="005A699A">
        <w:rPr>
          <w:rFonts w:ascii="Times New Roman" w:hAnsi="Times New Roman"/>
          <w:i/>
          <w:sz w:val="18"/>
          <w:szCs w:val="18"/>
        </w:rPr>
        <w:t>Попълва</w:t>
      </w:r>
      <w:r w:rsidRPr="005A699A">
        <w:rPr>
          <w:rFonts w:ascii="Times New Roman" w:hAnsi="Times New Roman"/>
          <w:i/>
          <w:sz w:val="18"/>
          <w:szCs w:val="18"/>
        </w:rPr>
        <w:t xml:space="preserve"> се само в случай, че в раздел </w:t>
      </w:r>
      <w:r w:rsidRPr="005A699A">
        <w:rPr>
          <w:rFonts w:ascii="Times New Roman" w:hAnsi="Times New Roman"/>
          <w:i/>
          <w:sz w:val="18"/>
          <w:szCs w:val="18"/>
          <w:lang w:val="en-US"/>
        </w:rPr>
        <w:t>II</w:t>
      </w:r>
      <w:r w:rsidRPr="005A699A">
        <w:rPr>
          <w:rFonts w:ascii="Times New Roman" w:hAnsi="Times New Roman"/>
          <w:i/>
          <w:sz w:val="18"/>
          <w:szCs w:val="18"/>
          <w:lang w:val="ru-RU"/>
        </w:rPr>
        <w:t xml:space="preserve"> </w:t>
      </w:r>
      <w:r w:rsidRPr="005A699A">
        <w:rPr>
          <w:rFonts w:ascii="Times New Roman" w:hAnsi="Times New Roman"/>
          <w:i/>
          <w:sz w:val="18"/>
          <w:szCs w:val="18"/>
        </w:rPr>
        <w:t>точка 1.4 сте посочили наличие на обособени позиции</w:t>
      </w:r>
      <w:r w:rsidRPr="009E2367">
        <w:rPr>
          <w:rFonts w:ascii="Times New Roman" w:hAnsi="Times New Roman"/>
          <w:i/>
          <w:szCs w:val="24"/>
          <w:lang w:val="ru-RU"/>
        </w:rPr>
        <w:t>)</w:t>
      </w: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35315A" w:rsidRP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 w:rsidR="00421079">
        <w:rPr>
          <w:szCs w:val="24"/>
        </w:rPr>
        <w:t>1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AC5069">
        <w:rPr>
          <w:rFonts w:ascii="Times New Roman" w:hAnsi="Times New Roman"/>
          <w:b/>
          <w:bCs/>
          <w:szCs w:val="24"/>
        </w:rPr>
        <w:t>: Доставка на</w:t>
      </w:r>
      <w:r w:rsidR="00AC5069" w:rsidRPr="00AC5069">
        <w:t xml:space="preserve"> </w:t>
      </w:r>
      <w:r w:rsidR="00AC5069" w:rsidRPr="00AC5069">
        <w:rPr>
          <w:rFonts w:ascii="Times New Roman" w:hAnsi="Times New Roman"/>
          <w:b/>
          <w:bCs/>
          <w:szCs w:val="24"/>
        </w:rPr>
        <w:t xml:space="preserve">Генератор – Бензинов двигател, 220/12 V, 7 </w:t>
      </w:r>
      <w:proofErr w:type="spellStart"/>
      <w:r w:rsidR="00AC5069" w:rsidRPr="00AC5069">
        <w:rPr>
          <w:rFonts w:ascii="Times New Roman" w:hAnsi="Times New Roman"/>
          <w:b/>
          <w:bCs/>
          <w:szCs w:val="24"/>
        </w:rPr>
        <w:t>kW</w:t>
      </w:r>
      <w:proofErr w:type="spellEnd"/>
      <w:r w:rsidR="00AC5069" w:rsidRPr="00AC5069">
        <w:rPr>
          <w:rFonts w:ascii="Times New Roman" w:hAnsi="Times New Roman"/>
          <w:b/>
          <w:bCs/>
          <w:szCs w:val="24"/>
        </w:rPr>
        <w:t xml:space="preserve"> – 3 броя</w:t>
      </w:r>
    </w:p>
    <w:p w:rsidR="0035315A" w:rsidRP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35315A" w:rsidRPr="001D7CF0">
        <w:tc>
          <w:tcPr>
            <w:tcW w:w="9546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35315A" w:rsidRPr="001D7CF0" w:rsidRDefault="000111B3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11B3">
              <w:rPr>
                <w:rFonts w:ascii="Times New Roman" w:hAnsi="Times New Roman"/>
                <w:b/>
                <w:bCs/>
                <w:szCs w:val="24"/>
              </w:rPr>
              <w:t>Генератор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преносим</w:t>
            </w:r>
            <w:r w:rsidRPr="000111B3">
              <w:rPr>
                <w:rFonts w:ascii="Times New Roman" w:hAnsi="Times New Roman"/>
                <w:b/>
                <w:bCs/>
                <w:szCs w:val="24"/>
              </w:rPr>
              <w:t xml:space="preserve"> – Бензинов двигател, 220/12 V, 7 </w:t>
            </w:r>
            <w:proofErr w:type="spellStart"/>
            <w:r w:rsidRPr="000111B3">
              <w:rPr>
                <w:rFonts w:ascii="Times New Roman" w:hAnsi="Times New Roman"/>
                <w:b/>
                <w:bCs/>
                <w:szCs w:val="24"/>
              </w:rPr>
              <w:t>kW</w:t>
            </w:r>
            <w:proofErr w:type="spellEnd"/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5315A" w:rsidRPr="001D7CF0">
        <w:tc>
          <w:tcPr>
            <w:tcW w:w="9546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35315A" w:rsidRPr="001D7CF0" w:rsidRDefault="000111B3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11B3">
              <w:rPr>
                <w:rFonts w:ascii="Times New Roman" w:hAnsi="Times New Roman"/>
                <w:b/>
                <w:bCs/>
                <w:szCs w:val="24"/>
              </w:rPr>
              <w:t xml:space="preserve">3 броя </w:t>
            </w:r>
            <w:r w:rsidR="0035315A"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0111B3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0111B3">
              <w:rPr>
                <w:rFonts w:ascii="Times New Roman" w:hAnsi="Times New Roman"/>
                <w:b/>
                <w:bCs/>
                <w:szCs w:val="24"/>
              </w:rPr>
              <w:t>6450,00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5315A" w:rsidRPr="001D7CF0">
        <w:tc>
          <w:tcPr>
            <w:tcW w:w="9546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(дд/мм/гггг)</w:t>
            </w:r>
          </w:p>
          <w:p w:rsidR="0035315A" w:rsidRPr="001D7CF0" w:rsidRDefault="0035315A" w:rsidP="0054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0111B3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0111B3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  <w:r w:rsidR="00E247B8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</w:tr>
      <w:tr w:rsidR="0035315A" w:rsidRPr="001D7CF0">
        <w:tc>
          <w:tcPr>
            <w:tcW w:w="9546" w:type="dxa"/>
          </w:tcPr>
          <w:p w:rsidR="0035315A" w:rsidRPr="001D7CF0" w:rsidRDefault="0035315A" w:rsidP="001D7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35315A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 посочени от БЧК адреси в Перник, Монтана и Видин</w:t>
            </w:r>
            <w:r w:rsidR="00E247B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DC09D2" w:rsidRPr="0013543A" w:rsidRDefault="000A0430" w:rsidP="00847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Гаранция 2</w:t>
            </w:r>
            <w:r w:rsidR="00DC5A81">
              <w:rPr>
                <w:rFonts w:ascii="Times New Roman" w:hAnsi="Times New Roman"/>
                <w:b/>
                <w:bCs/>
                <w:szCs w:val="24"/>
              </w:rPr>
              <w:t xml:space="preserve">4 месеца </w:t>
            </w:r>
            <w:r w:rsidR="00E247B8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</w:p>
          <w:p w:rsidR="000A0430" w:rsidRPr="001D7CF0" w:rsidRDefault="00DC09D2" w:rsidP="00DC0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C09D2">
              <w:rPr>
                <w:rFonts w:ascii="Times New Roman" w:hAnsi="Times New Roman"/>
                <w:b/>
                <w:bCs/>
                <w:szCs w:val="24"/>
              </w:rPr>
              <w:t xml:space="preserve">бучение и инструктаж на служителите на ВЪЗЛОЖИТЕЛЯ, </w:t>
            </w:r>
            <w:r>
              <w:rPr>
                <w:rFonts w:ascii="Times New Roman" w:hAnsi="Times New Roman"/>
                <w:b/>
                <w:bCs/>
                <w:szCs w:val="24"/>
              </w:rPr>
              <w:t>които ще работят с оборудването</w:t>
            </w:r>
            <w:r w:rsidR="00E247B8"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</w:p>
        </w:tc>
      </w:tr>
    </w:tbl>
    <w:p w:rsid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C58DC" w:rsidRPr="0035315A" w:rsidRDefault="002C58DC" w:rsidP="002C5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>
        <w:rPr>
          <w:szCs w:val="24"/>
        </w:rPr>
        <w:t>2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AC5069">
        <w:rPr>
          <w:rFonts w:ascii="Times New Roman" w:hAnsi="Times New Roman"/>
          <w:b/>
          <w:bCs/>
          <w:szCs w:val="24"/>
        </w:rPr>
        <w:t xml:space="preserve">: Доставка на Прожектори за аварийно осветление – всеки с две лампи по 500 </w:t>
      </w:r>
      <w:r w:rsidR="00AC5069">
        <w:rPr>
          <w:rFonts w:ascii="Times New Roman" w:hAnsi="Times New Roman"/>
          <w:b/>
          <w:bCs/>
          <w:szCs w:val="24"/>
          <w:lang w:val="en-US"/>
        </w:rPr>
        <w:t>W</w:t>
      </w:r>
      <w:r w:rsidR="00AC5069">
        <w:rPr>
          <w:rFonts w:ascii="Times New Roman" w:hAnsi="Times New Roman"/>
          <w:b/>
          <w:bCs/>
          <w:szCs w:val="24"/>
        </w:rPr>
        <w:t xml:space="preserve"> на триножник – 6 броя</w:t>
      </w:r>
    </w:p>
    <w:p w:rsidR="002C58DC" w:rsidRPr="0035315A" w:rsidRDefault="002C58DC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21079" w:rsidRPr="001D7CF0" w:rsidRDefault="000111B3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11B3">
              <w:rPr>
                <w:rFonts w:ascii="Times New Roman" w:hAnsi="Times New Roman"/>
                <w:b/>
                <w:bCs/>
                <w:szCs w:val="24"/>
              </w:rPr>
              <w:t xml:space="preserve">Прожектори за аварийно осветление – всеки с две лампи по 500 W на триножник </w:t>
            </w: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421079" w:rsidRPr="001D7CF0" w:rsidRDefault="000111B3" w:rsidP="000111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0111B3">
              <w:rPr>
                <w:rFonts w:ascii="Times New Roman" w:hAnsi="Times New Roman"/>
                <w:b/>
                <w:bCs/>
                <w:szCs w:val="24"/>
              </w:rPr>
              <w:t xml:space="preserve">6 броя </w:t>
            </w:r>
            <w:r w:rsidR="00421079" w:rsidRPr="001D7CF0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6676C1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427494">
              <w:rPr>
                <w:rFonts w:ascii="Times New Roman" w:hAnsi="Times New Roman"/>
                <w:b/>
                <w:bCs/>
                <w:szCs w:val="24"/>
              </w:rPr>
              <w:t>2430,00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427494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427494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0A0430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 посочени от БЧК адреси в Перник, Монтана и Видин</w:t>
            </w:r>
          </w:p>
          <w:p w:rsidR="00421079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Гаранция </w:t>
            </w:r>
            <w:r w:rsidR="00DC5A81">
              <w:rPr>
                <w:rFonts w:ascii="Times New Roman" w:hAnsi="Times New Roman"/>
                <w:b/>
                <w:bCs/>
                <w:szCs w:val="24"/>
              </w:rPr>
              <w:t>24 месеца</w:t>
            </w:r>
          </w:p>
          <w:p w:rsidR="00DC09D2" w:rsidRPr="001D7CF0" w:rsidRDefault="00DC09D2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О</w:t>
            </w:r>
            <w:r w:rsidRPr="00DC09D2">
              <w:rPr>
                <w:rFonts w:ascii="Times New Roman" w:hAnsi="Times New Roman"/>
                <w:b/>
                <w:bCs/>
                <w:szCs w:val="24"/>
              </w:rPr>
              <w:t xml:space="preserve">бучение и инструктаж на служителите на ВЪЗЛОЖИТЕЛЯ,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които ще работят с оборудването     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58DC" w:rsidRPr="0035315A" w:rsidRDefault="002C58DC" w:rsidP="002C5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 w:rsidR="00062B8F">
        <w:rPr>
          <w:szCs w:val="24"/>
        </w:rPr>
        <w:t>3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0111B3">
        <w:rPr>
          <w:rFonts w:ascii="Times New Roman" w:hAnsi="Times New Roman"/>
          <w:b/>
          <w:bCs/>
          <w:szCs w:val="24"/>
        </w:rPr>
        <w:t xml:space="preserve">: Доставка на Мото помпи за замърсена вода – бензинов двигател, капацитет 1000 </w:t>
      </w:r>
      <w:r w:rsidR="000111B3">
        <w:rPr>
          <w:rFonts w:ascii="Times New Roman" w:hAnsi="Times New Roman"/>
          <w:b/>
          <w:bCs/>
          <w:szCs w:val="24"/>
          <w:lang w:val="en-US"/>
        </w:rPr>
        <w:t>l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>/</w:t>
      </w:r>
      <w:r w:rsidR="000111B3">
        <w:rPr>
          <w:rFonts w:ascii="Times New Roman" w:hAnsi="Times New Roman"/>
          <w:b/>
          <w:bCs/>
          <w:szCs w:val="24"/>
        </w:rPr>
        <w:t>мин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0111B3">
        <w:rPr>
          <w:rFonts w:ascii="Times New Roman" w:hAnsi="Times New Roman"/>
          <w:b/>
          <w:bCs/>
          <w:szCs w:val="24"/>
        </w:rPr>
        <w:t>3 броя</w:t>
      </w:r>
    </w:p>
    <w:p w:rsidR="002C58DC" w:rsidRDefault="002C58DC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21079" w:rsidRPr="001D7CF0" w:rsidRDefault="00B64649" w:rsidP="00B64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64649">
              <w:rPr>
                <w:rFonts w:ascii="Times New Roman" w:hAnsi="Times New Roman"/>
                <w:b/>
                <w:bCs/>
                <w:szCs w:val="24"/>
              </w:rPr>
              <w:t xml:space="preserve">Мото помпи за замърсена вода – бензинов двигател, капацитет 1000 l/мин </w:t>
            </w: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B64649" w:rsidRDefault="00B6464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64649">
              <w:rPr>
                <w:rFonts w:ascii="Times New Roman" w:hAnsi="Times New Roman"/>
                <w:b/>
                <w:bCs/>
                <w:szCs w:val="24"/>
              </w:rPr>
              <w:t xml:space="preserve">3 броя 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B64649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B64649">
              <w:rPr>
                <w:rFonts w:ascii="Times New Roman" w:hAnsi="Times New Roman"/>
                <w:b/>
                <w:bCs/>
                <w:szCs w:val="24"/>
              </w:rPr>
              <w:t>7800,00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B64649">
              <w:rPr>
                <w:rFonts w:ascii="Times New Roman" w:hAnsi="Times New Roman"/>
                <w:szCs w:val="24"/>
              </w:rPr>
              <w:t>0</w:t>
            </w:r>
            <w:r w:rsidR="005471DB">
              <w:rPr>
                <w:rFonts w:ascii="Times New Roman" w:hAnsi="Times New Roman"/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B64649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0A0430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 посочени от БЧК адреси в Перник, Монтана и Видин</w:t>
            </w:r>
          </w:p>
          <w:p w:rsidR="00421079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Гаранция </w:t>
            </w:r>
            <w:r w:rsidR="00DC5A81">
              <w:rPr>
                <w:rFonts w:ascii="Times New Roman" w:hAnsi="Times New Roman"/>
                <w:b/>
                <w:bCs/>
                <w:szCs w:val="24"/>
              </w:rPr>
              <w:t>24 месеца</w:t>
            </w:r>
          </w:p>
          <w:p w:rsidR="00DC09D2" w:rsidRPr="001D7CF0" w:rsidRDefault="00DC09D2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C09D2">
              <w:rPr>
                <w:rFonts w:ascii="Times New Roman" w:hAnsi="Times New Roman"/>
                <w:b/>
                <w:bCs/>
                <w:szCs w:val="24"/>
              </w:rPr>
              <w:t xml:space="preserve">бучение и инструктаж на служителите на ВЪЗЛОЖИТЕЛЯ,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които ще работят с оборудването     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58DC" w:rsidRPr="0035315A" w:rsidRDefault="002C58DC" w:rsidP="002C5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 w:rsidR="00062B8F">
        <w:rPr>
          <w:szCs w:val="24"/>
        </w:rPr>
        <w:t>4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0111B3">
        <w:rPr>
          <w:rFonts w:ascii="Times New Roman" w:hAnsi="Times New Roman"/>
          <w:b/>
          <w:bCs/>
          <w:szCs w:val="24"/>
        </w:rPr>
        <w:t>: Доставка на Вакуум матрак за обездвижване на ранени – 6 броя</w:t>
      </w:r>
    </w:p>
    <w:p w:rsidR="002C58DC" w:rsidRDefault="002C58DC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21079" w:rsidRPr="001D7CF0" w:rsidRDefault="00B6464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64649">
              <w:rPr>
                <w:rFonts w:ascii="Times New Roman" w:hAnsi="Times New Roman"/>
                <w:b/>
                <w:bCs/>
                <w:szCs w:val="24"/>
              </w:rPr>
              <w:t xml:space="preserve">Вакуум матрак за обездвижване на ранени </w:t>
            </w: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421079" w:rsidRPr="001D7CF0" w:rsidRDefault="00B64649" w:rsidP="00B64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B64649">
              <w:rPr>
                <w:rFonts w:ascii="Times New Roman" w:hAnsi="Times New Roman"/>
                <w:b/>
                <w:bCs/>
                <w:szCs w:val="24"/>
              </w:rPr>
              <w:t xml:space="preserve">6 броя 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B64649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B64649">
              <w:rPr>
                <w:rFonts w:ascii="Times New Roman" w:hAnsi="Times New Roman"/>
                <w:b/>
                <w:bCs/>
                <w:szCs w:val="24"/>
              </w:rPr>
              <w:t>13200,00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B64649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B64649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Размер – дължина не по-малко от 200 см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13543A">
              <w:rPr>
                <w:rFonts w:ascii="Times New Roman" w:hAnsi="Times New Roman"/>
                <w:b/>
                <w:bCs/>
                <w:szCs w:val="24"/>
              </w:rPr>
              <w:t>Мулти</w:t>
            </w:r>
            <w:proofErr w:type="spellEnd"/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 камерна система</w:t>
            </w:r>
          </w:p>
          <w:p w:rsid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Покритие с възможност за дезинфекция и почистване, устойчивост на мухъл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Дръжки, предпазни колани и ремъци, които са взаимнозаменяеми, миещи се и да могат да се</w:t>
            </w:r>
            <w:r w:rsidR="0022075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3543A">
              <w:rPr>
                <w:rFonts w:ascii="Times New Roman" w:hAnsi="Times New Roman"/>
                <w:b/>
                <w:bCs/>
                <w:szCs w:val="24"/>
              </w:rPr>
              <w:t>разполагат (позиционират) навсякъде</w:t>
            </w:r>
          </w:p>
          <w:p w:rsidR="00D001AD" w:rsidRPr="00D001AD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Автоматично затварящи се вентили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Съвместими с използване на рентгенов апарат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lastRenderedPageBreak/>
              <w:t>Възможност за плуване</w:t>
            </w:r>
            <w:r w:rsidR="00062B8F">
              <w:rPr>
                <w:rFonts w:ascii="Times New Roman" w:hAnsi="Times New Roman"/>
                <w:b/>
                <w:bCs/>
                <w:szCs w:val="24"/>
              </w:rPr>
              <w:t>/не потъващ</w:t>
            </w:r>
          </w:p>
          <w:p w:rsidR="0013543A" w:rsidRPr="0013543A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В комплект с чанта за транспортиране и помпа</w:t>
            </w:r>
          </w:p>
          <w:p w:rsidR="00DC09D2" w:rsidRDefault="0013543A" w:rsidP="00135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Наличие на сертификати CE 93/ 42 ЕЕС , клас 1 за медицински изделия за продукта , и  ISO 9001 на производителя</w:t>
            </w:r>
          </w:p>
          <w:p w:rsidR="00DC5A81" w:rsidRPr="001D7CF0" w:rsidRDefault="00DC5A81" w:rsidP="00DC1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Гаранция – 24 месеца</w:t>
            </w:r>
            <w:r w:rsidR="00DC1AF9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="00DC1AF9"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 w:rsidR="00DC1AF9">
              <w:rPr>
                <w:rFonts w:ascii="Times New Roman" w:hAnsi="Times New Roman"/>
                <w:b/>
                <w:bCs/>
                <w:szCs w:val="24"/>
              </w:rPr>
              <w:t>гр. София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58DC" w:rsidRPr="0035315A" w:rsidRDefault="002C58DC" w:rsidP="002C5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 w:rsidR="00062B8F">
        <w:rPr>
          <w:szCs w:val="24"/>
        </w:rPr>
        <w:t>5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0111B3">
        <w:rPr>
          <w:rFonts w:ascii="Times New Roman" w:hAnsi="Times New Roman"/>
          <w:b/>
          <w:bCs/>
          <w:szCs w:val="24"/>
        </w:rPr>
        <w:t>: Доставка на Универсална носилка, лека, разглобяема – 6 броя</w:t>
      </w:r>
    </w:p>
    <w:p w:rsidR="002C58DC" w:rsidRDefault="002C58DC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21079" w:rsidRPr="001D7CF0" w:rsidRDefault="00173BB7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Универсална носилка, лека, разглобяема </w:t>
            </w: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B64649" w:rsidRDefault="00B6464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64649">
              <w:rPr>
                <w:rFonts w:ascii="Times New Roman" w:hAnsi="Times New Roman"/>
                <w:b/>
                <w:bCs/>
                <w:szCs w:val="24"/>
              </w:rPr>
              <w:t xml:space="preserve">6 броя 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B64649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173BB7">
              <w:rPr>
                <w:rFonts w:ascii="Times New Roman" w:hAnsi="Times New Roman"/>
                <w:b/>
                <w:bCs/>
                <w:szCs w:val="24"/>
              </w:rPr>
              <w:t>13200,00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173BB7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173BB7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Размер сгъната: под 110 см дължина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Тегло на пациента /</w:t>
            </w:r>
            <w:proofErr w:type="spellStart"/>
            <w:r w:rsidRPr="0013543A">
              <w:rPr>
                <w:rFonts w:ascii="Times New Roman" w:hAnsi="Times New Roman"/>
                <w:b/>
                <w:bCs/>
                <w:szCs w:val="24"/>
              </w:rPr>
              <w:t>товароносимост</w:t>
            </w:r>
            <w:proofErr w:type="spellEnd"/>
            <w:r w:rsidRPr="0013543A">
              <w:rPr>
                <w:rFonts w:ascii="Times New Roman" w:hAnsi="Times New Roman"/>
                <w:b/>
                <w:bCs/>
                <w:szCs w:val="24"/>
              </w:rPr>
              <w:t>/ не по-малко от 130 кг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Безшевна алуминиева конструкция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Предпазни колани с бърз клип за освобождаване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С чанта (калъф) за поставяне на възглавница</w:t>
            </w:r>
          </w:p>
          <w:p w:rsid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Гладко </w:t>
            </w:r>
            <w:proofErr w:type="spellStart"/>
            <w:r w:rsidRPr="0013543A">
              <w:rPr>
                <w:rFonts w:ascii="Times New Roman" w:hAnsi="Times New Roman"/>
                <w:b/>
                <w:bCs/>
                <w:szCs w:val="24"/>
              </w:rPr>
              <w:t>водоотблъскващ</w:t>
            </w: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proofErr w:type="spellEnd"/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 покритие, устойчиво на гниене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Възможност за дезинфектиране на покритието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Покритието да е от синтетични дишащи влакна</w:t>
            </w:r>
          </w:p>
          <w:p w:rsidR="0013543A" w:rsidRPr="0013543A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В комплект с чанта за транспортиране на носилката </w:t>
            </w:r>
          </w:p>
          <w:p w:rsidR="00DC09D2" w:rsidRDefault="0013543A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3543A">
              <w:rPr>
                <w:rFonts w:ascii="Times New Roman" w:hAnsi="Times New Roman"/>
                <w:b/>
                <w:bCs/>
                <w:szCs w:val="24"/>
              </w:rPr>
              <w:t>Наличие на сертификати CE 93/ 42 ЕЕС , клас 1 за медицински изделия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за продукта , </w:t>
            </w:r>
            <w:r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13543A">
              <w:rPr>
                <w:rFonts w:ascii="Times New Roman" w:hAnsi="Times New Roman"/>
                <w:b/>
                <w:bCs/>
                <w:szCs w:val="24"/>
              </w:rPr>
              <w:t xml:space="preserve">  ISO 9001 на производителя</w:t>
            </w:r>
          </w:p>
          <w:p w:rsidR="00DC5A81" w:rsidRPr="001D7CF0" w:rsidRDefault="00DC5A81" w:rsidP="004C32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Гаранция 24 месеца</w:t>
            </w:r>
            <w:r w:rsidR="00DC1AF9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 w:rsidR="00DC1AF9"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 w:rsidR="00DC1AF9">
              <w:rPr>
                <w:rFonts w:ascii="Times New Roman" w:hAnsi="Times New Roman"/>
                <w:b/>
                <w:bCs/>
                <w:szCs w:val="24"/>
              </w:rPr>
              <w:t>гр. София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C58DC" w:rsidRPr="0035315A" w:rsidRDefault="002C58DC" w:rsidP="002C5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 w:rsidR="00062B8F">
        <w:rPr>
          <w:szCs w:val="24"/>
        </w:rPr>
        <w:t>6</w:t>
      </w:r>
      <w:r w:rsidRPr="0035315A">
        <w:rPr>
          <w:rFonts w:ascii="Times New Roman" w:hAnsi="Times New Roman"/>
          <w:szCs w:val="24"/>
        </w:rPr>
        <w:t xml:space="preserve">         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 w:rsidR="000111B3">
        <w:rPr>
          <w:rFonts w:ascii="Times New Roman" w:hAnsi="Times New Roman"/>
          <w:b/>
          <w:bCs/>
          <w:szCs w:val="24"/>
        </w:rPr>
        <w:t xml:space="preserve">: Доставка на </w:t>
      </w:r>
      <w:r w:rsidR="000111B3">
        <w:rPr>
          <w:rFonts w:ascii="Times New Roman" w:hAnsi="Times New Roman"/>
          <w:b/>
          <w:bCs/>
          <w:szCs w:val="24"/>
          <w:lang w:val="en-US"/>
        </w:rPr>
        <w:t>GPS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 xml:space="preserve"> - комплект, </w:t>
      </w:r>
      <w:r w:rsidR="000111B3" w:rsidRPr="003A41CE">
        <w:rPr>
          <w:rFonts w:ascii="Times New Roman" w:hAnsi="Times New Roman"/>
          <w:b/>
          <w:bCs/>
          <w:szCs w:val="24"/>
          <w:lang w:val="en-US"/>
        </w:rPr>
        <w:t>GPS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 xml:space="preserve">, </w:t>
      </w:r>
      <w:proofErr w:type="spellStart"/>
      <w:r w:rsidR="00173BB7" w:rsidRPr="0013543A">
        <w:rPr>
          <w:rFonts w:ascii="Times New Roman" w:hAnsi="Times New Roman"/>
          <w:b/>
          <w:bCs/>
          <w:szCs w:val="24"/>
          <w:lang w:val="ru-RU"/>
        </w:rPr>
        <w:t>алтиметър</w:t>
      </w:r>
      <w:proofErr w:type="spellEnd"/>
      <w:r w:rsidR="00173BB7" w:rsidRPr="0013543A">
        <w:rPr>
          <w:rFonts w:ascii="Times New Roman" w:hAnsi="Times New Roman"/>
          <w:b/>
          <w:bCs/>
          <w:szCs w:val="24"/>
          <w:lang w:val="ru-RU"/>
        </w:rPr>
        <w:t>, компас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>, 220/12</w:t>
      </w:r>
      <w:r w:rsidR="000111B3" w:rsidRPr="003A41CE">
        <w:rPr>
          <w:rFonts w:ascii="Times New Roman" w:hAnsi="Times New Roman"/>
          <w:b/>
          <w:bCs/>
          <w:szCs w:val="24"/>
          <w:lang w:val="en-US"/>
        </w:rPr>
        <w:t>V</w:t>
      </w:r>
      <w:r w:rsidR="000111B3" w:rsidRPr="0013543A">
        <w:rPr>
          <w:rFonts w:ascii="Times New Roman" w:hAnsi="Times New Roman"/>
          <w:b/>
          <w:bCs/>
          <w:szCs w:val="24"/>
          <w:lang w:val="ru-RU"/>
        </w:rPr>
        <w:t xml:space="preserve"> зарядно устройство – 6 </w:t>
      </w:r>
      <w:r w:rsidR="000111B3">
        <w:rPr>
          <w:rFonts w:ascii="Times New Roman" w:hAnsi="Times New Roman"/>
          <w:b/>
          <w:bCs/>
          <w:szCs w:val="24"/>
        </w:rPr>
        <w:t>броя.</w:t>
      </w:r>
    </w:p>
    <w:p w:rsidR="002C58DC" w:rsidRDefault="002C58DC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421079" w:rsidRPr="001D7CF0" w:rsidRDefault="00173BB7" w:rsidP="00173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GPS - комплект, GPS,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алтиметър</w:t>
            </w:r>
            <w:proofErr w:type="spellEnd"/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Cs w:val="24"/>
              </w:rPr>
              <w:t>компас</w:t>
            </w: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, 220/12V </w:t>
            </w:r>
            <w:proofErr w:type="spellStart"/>
            <w:r w:rsidRPr="00173BB7">
              <w:rPr>
                <w:rFonts w:ascii="Times New Roman" w:hAnsi="Times New Roman"/>
                <w:b/>
                <w:bCs/>
                <w:szCs w:val="24"/>
              </w:rPr>
              <w:t>зарядно</w:t>
            </w:r>
            <w:proofErr w:type="spellEnd"/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 устройство </w:t>
            </w: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173BB7" w:rsidRDefault="00173BB7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6 броя 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 w:rsidR="00B64649"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173BB7">
              <w:rPr>
                <w:rFonts w:ascii="Times New Roman" w:hAnsi="Times New Roman"/>
                <w:b/>
                <w:bCs/>
                <w:szCs w:val="24"/>
              </w:rPr>
              <w:t>3600,00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lastRenderedPageBreak/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DC5A81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0A0430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0A0430">
              <w:rPr>
                <w:szCs w:val="24"/>
              </w:rPr>
              <w:t>201</w:t>
            </w:r>
            <w:r w:rsidR="00DC5A81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421079" w:rsidRPr="001D7CF0" w:rsidTr="0005392D">
        <w:tc>
          <w:tcPr>
            <w:tcW w:w="9546" w:type="dxa"/>
          </w:tcPr>
          <w:p w:rsidR="00421079" w:rsidRPr="001D7CF0" w:rsidRDefault="00421079" w:rsidP="00053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lastRenderedPageBreak/>
              <w:t>4) Допълнителна информация</w:t>
            </w:r>
          </w:p>
          <w:p w:rsidR="000A0430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 посочени от БЧК адреси в Перник, Монтана и Видин</w:t>
            </w:r>
          </w:p>
          <w:p w:rsidR="00421079" w:rsidRDefault="000A0430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Гаранция 2 години</w:t>
            </w:r>
          </w:p>
          <w:p w:rsidR="00DC09D2" w:rsidRPr="001D7CF0" w:rsidRDefault="00DC09D2" w:rsidP="000A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DC09D2">
              <w:rPr>
                <w:rFonts w:ascii="Times New Roman" w:hAnsi="Times New Roman"/>
                <w:b/>
                <w:bCs/>
                <w:szCs w:val="24"/>
              </w:rPr>
              <w:t xml:space="preserve">бучение и инструктаж на служителите на ВЪЗЛОЖИТЕЛЯ,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които ще работят с оборудването     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62B8F" w:rsidRDefault="00062B8F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062B8F">
        <w:rPr>
          <w:rFonts w:ascii="Times New Roman" w:hAnsi="Times New Roman"/>
          <w:b/>
          <w:szCs w:val="24"/>
        </w:rPr>
        <w:t xml:space="preserve">Обособена позиция № 􀀀􀀀7            Наименование: Доставка на </w:t>
      </w:r>
      <w:r w:rsidR="00192BCA">
        <w:rPr>
          <w:rFonts w:ascii="Times New Roman" w:hAnsi="Times New Roman"/>
          <w:b/>
          <w:szCs w:val="24"/>
        </w:rPr>
        <w:t>работна раница 60 литра</w:t>
      </w:r>
      <w:r w:rsidRPr="00062B8F">
        <w:rPr>
          <w:rFonts w:ascii="Times New Roman" w:hAnsi="Times New Roman"/>
          <w:b/>
          <w:szCs w:val="24"/>
        </w:rPr>
        <w:t xml:space="preserve"> – </w:t>
      </w:r>
      <w:r w:rsidR="00192BCA">
        <w:rPr>
          <w:rFonts w:ascii="Times New Roman" w:hAnsi="Times New Roman"/>
          <w:b/>
          <w:szCs w:val="24"/>
        </w:rPr>
        <w:t>45</w:t>
      </w:r>
      <w:r w:rsidRPr="00062B8F">
        <w:rPr>
          <w:rFonts w:ascii="Times New Roman" w:hAnsi="Times New Roman"/>
          <w:b/>
          <w:szCs w:val="24"/>
        </w:rPr>
        <w:t xml:space="preserve"> броя.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E7B9D" w:rsidRPr="001D7CF0" w:rsidTr="00181551">
        <w:tc>
          <w:tcPr>
            <w:tcW w:w="9546" w:type="dxa"/>
          </w:tcPr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Доставка на работна раница 60 литра</w:t>
            </w:r>
          </w:p>
        </w:tc>
      </w:tr>
      <w:tr w:rsidR="00CE7B9D" w:rsidRPr="001D7CF0" w:rsidTr="00181551">
        <w:tc>
          <w:tcPr>
            <w:tcW w:w="9546" w:type="dxa"/>
          </w:tcPr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CE7B9D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45</w:t>
            </w: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 броя 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Cs w:val="24"/>
              </w:rPr>
              <w:t>6750,00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E7B9D" w:rsidRPr="001D7CF0" w:rsidTr="00181551">
        <w:tc>
          <w:tcPr>
            <w:tcW w:w="9546" w:type="dxa"/>
          </w:tcPr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</w:t>
            </w:r>
            <w:r w:rsidRPr="001D7CF0">
              <w:rPr>
                <w:szCs w:val="24"/>
              </w:rPr>
              <w:t>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2015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E7B9D" w:rsidRPr="001D7CF0" w:rsidTr="00181551">
        <w:tc>
          <w:tcPr>
            <w:tcW w:w="9546" w:type="dxa"/>
          </w:tcPr>
          <w:p w:rsidR="00CE7B9D" w:rsidRPr="001D7CF0" w:rsidRDefault="00CE7B9D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Цвят – червен или червен/черен</w:t>
            </w:r>
          </w:p>
          <w:p w:rsidR="00CE7B9D" w:rsidRP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 xml:space="preserve">Обем 60 литра 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Джобове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външни и вътрешни</w:t>
            </w:r>
            <w:r w:rsidRPr="00CE7B9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Примки за щеки/</w:t>
            </w:r>
            <w:proofErr w:type="spellStart"/>
            <w:r w:rsidRPr="00CE7B9D">
              <w:rPr>
                <w:rFonts w:ascii="Times New Roman" w:hAnsi="Times New Roman"/>
                <w:b/>
                <w:bCs/>
                <w:szCs w:val="24"/>
              </w:rPr>
              <w:t>пикел</w:t>
            </w:r>
            <w:proofErr w:type="spellEnd"/>
            <w:r w:rsidRPr="00CE7B9D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</w:p>
          <w:p w:rsidR="00CE7B9D" w:rsidRP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Достъп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до </w:t>
            </w:r>
            <w:r w:rsidRPr="00CE7B9D">
              <w:rPr>
                <w:rFonts w:ascii="Times New Roman" w:hAnsi="Times New Roman"/>
                <w:b/>
                <w:bCs/>
                <w:szCs w:val="24"/>
              </w:rPr>
              <w:t>дъно</w:t>
            </w:r>
            <w:r>
              <w:rPr>
                <w:rFonts w:ascii="Times New Roman" w:hAnsi="Times New Roman"/>
                <w:b/>
                <w:bCs/>
                <w:szCs w:val="24"/>
              </w:rPr>
              <w:t>то с цип</w:t>
            </w:r>
            <w:r w:rsidRPr="00CE7B9D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Гръб – анатомичен,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вентилируем</w:t>
            </w:r>
            <w:proofErr w:type="spellEnd"/>
            <w:r w:rsidRPr="00CE7B9D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Възможност за регулиране след поставяне на гърба.</w:t>
            </w:r>
          </w:p>
          <w:p w:rsidR="00CE7B9D" w:rsidRP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Калъф против дъжд</w:t>
            </w:r>
          </w:p>
          <w:p w:rsidR="00CE7B9D" w:rsidRDefault="00CE7B9D" w:rsidP="00CF40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7B9D">
              <w:rPr>
                <w:rFonts w:ascii="Times New Roman" w:hAnsi="Times New Roman"/>
                <w:b/>
                <w:bCs/>
                <w:szCs w:val="24"/>
              </w:rPr>
              <w:t>Устойчивост на многократни удари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CF406C" w:rsidRPr="001D7CF0" w:rsidRDefault="00DC1AF9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гр. </w:t>
            </w:r>
            <w:r w:rsidRPr="00DC1AF9">
              <w:rPr>
                <w:rFonts w:ascii="Times New Roman" w:hAnsi="Times New Roman"/>
                <w:b/>
                <w:bCs/>
                <w:szCs w:val="24"/>
              </w:rPr>
              <w:t>София</w:t>
            </w:r>
          </w:p>
        </w:tc>
      </w:tr>
    </w:tbl>
    <w:p w:rsidR="00CE7B9D" w:rsidRPr="00062B8F" w:rsidRDefault="00CE7B9D" w:rsidP="0035315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062B8F" w:rsidRDefault="00062B8F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92BCA" w:rsidRPr="0035315A" w:rsidRDefault="00192BCA" w:rsidP="00192BC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>
        <w:rPr>
          <w:szCs w:val="24"/>
        </w:rPr>
        <w:t>8</w:t>
      </w:r>
      <w:r w:rsidRPr="0035315A">
        <w:rPr>
          <w:rFonts w:ascii="Times New Roman" w:hAnsi="Times New Roman"/>
          <w:szCs w:val="24"/>
        </w:rPr>
        <w:t xml:space="preserve">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>
        <w:rPr>
          <w:rFonts w:ascii="Times New Roman" w:hAnsi="Times New Roman"/>
          <w:b/>
          <w:bCs/>
          <w:szCs w:val="24"/>
        </w:rPr>
        <w:t>: Доставка на Комплекти за първа помощ</w:t>
      </w:r>
      <w:r w:rsidRPr="0013543A">
        <w:rPr>
          <w:rFonts w:ascii="Times New Roman" w:hAnsi="Times New Roman"/>
          <w:b/>
          <w:bCs/>
          <w:szCs w:val="24"/>
          <w:lang w:val="ru-RU"/>
        </w:rPr>
        <w:t xml:space="preserve"> –</w:t>
      </w:r>
      <w:r>
        <w:rPr>
          <w:rFonts w:ascii="Times New Roman" w:hAnsi="Times New Roman"/>
          <w:b/>
          <w:bCs/>
          <w:szCs w:val="24"/>
          <w:lang w:val="ru-RU"/>
        </w:rPr>
        <w:t xml:space="preserve">45 </w:t>
      </w:r>
      <w:r>
        <w:rPr>
          <w:rFonts w:ascii="Times New Roman" w:hAnsi="Times New Roman"/>
          <w:b/>
          <w:bCs/>
          <w:szCs w:val="24"/>
        </w:rPr>
        <w:t>броя.</w:t>
      </w:r>
    </w:p>
    <w:p w:rsidR="00192BCA" w:rsidRDefault="00192BCA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92706C" w:rsidRPr="001D7CF0" w:rsidTr="00181551">
        <w:tc>
          <w:tcPr>
            <w:tcW w:w="9546" w:type="dxa"/>
          </w:tcPr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92706C" w:rsidRPr="001D7CF0" w:rsidRDefault="00192BCA" w:rsidP="00192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92BCA">
              <w:rPr>
                <w:rFonts w:ascii="Times New Roman" w:hAnsi="Times New Roman"/>
                <w:b/>
                <w:bCs/>
                <w:szCs w:val="24"/>
              </w:rPr>
              <w:t>Доставка на Комплекти за първа помощ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в чанта</w:t>
            </w:r>
            <w:r w:rsidRPr="00192BC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92706C" w:rsidRPr="001D7CF0" w:rsidTr="00181551">
        <w:tc>
          <w:tcPr>
            <w:tcW w:w="9546" w:type="dxa"/>
          </w:tcPr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92706C" w:rsidRDefault="00192BCA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45</w:t>
            </w:r>
            <w:r w:rsidR="0092706C" w:rsidRPr="00173BB7">
              <w:rPr>
                <w:rFonts w:ascii="Times New Roman" w:hAnsi="Times New Roman"/>
                <w:b/>
                <w:bCs/>
                <w:szCs w:val="24"/>
              </w:rPr>
              <w:t xml:space="preserve"> броя 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192BCA">
              <w:rPr>
                <w:rFonts w:ascii="Times New Roman" w:hAnsi="Times New Roman"/>
                <w:b/>
                <w:bCs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Cs w:val="24"/>
              </w:rPr>
              <w:t>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2706C" w:rsidRPr="001D7CF0" w:rsidTr="00181551">
        <w:tc>
          <w:tcPr>
            <w:tcW w:w="9546" w:type="dxa"/>
          </w:tcPr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lastRenderedPageBreak/>
              <w:t xml:space="preserve">крайна дата </w:t>
            </w:r>
            <w:r w:rsidR="005471DB">
              <w:rPr>
                <w:szCs w:val="24"/>
              </w:rPr>
              <w:t>1</w:t>
            </w:r>
            <w:r w:rsidR="000F7807"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="000F7807"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201</w:t>
            </w:r>
            <w:r w:rsidR="000F7807">
              <w:rPr>
                <w:szCs w:val="24"/>
              </w:rPr>
              <w:t>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2706C" w:rsidRPr="001D7CF0" w:rsidTr="00181551">
        <w:tc>
          <w:tcPr>
            <w:tcW w:w="9546" w:type="dxa"/>
          </w:tcPr>
          <w:p w:rsidR="0092706C" w:rsidRPr="001D7CF0" w:rsidRDefault="00927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lastRenderedPageBreak/>
              <w:t>4) Допълнителна информация</w:t>
            </w:r>
          </w:p>
          <w:p w:rsidR="00062B8F" w:rsidRPr="00062B8F" w:rsidRDefault="00062B8F" w:rsidP="00062B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СЪДЪРЖАНИЕ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кърпички без алкохол - 10 бр.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студен компрес -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бинт - 5 см х 4.5 м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бинт - 7.5 см х 4.5 м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тампони за очи - 1 брой.</w:t>
            </w:r>
          </w:p>
          <w:p w:rsidR="00062B8F" w:rsidRPr="00062B8F" w:rsidRDefault="00BC7A19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одеяло</w:t>
            </w:r>
            <w:r w:rsidR="00062B8F" w:rsidRPr="00062B8F">
              <w:rPr>
                <w:rFonts w:ascii="Times New Roman" w:hAnsi="Times New Roman"/>
                <w:b/>
                <w:bCs/>
                <w:szCs w:val="24"/>
              </w:rPr>
              <w:t xml:space="preserve"> от алуминиево фолио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латексови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062B8F">
              <w:rPr>
                <w:rFonts w:ascii="Times New Roman" w:hAnsi="Times New Roman"/>
                <w:b/>
                <w:bCs/>
                <w:szCs w:val="24"/>
              </w:rPr>
              <w:t>ръкавици - 2 чифта.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широка превръзка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среден размер превръзка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лента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62B8F">
              <w:rPr>
                <w:rFonts w:ascii="Times New Roman" w:hAnsi="Times New Roman"/>
                <w:b/>
                <w:bCs/>
                <w:szCs w:val="24"/>
              </w:rPr>
              <w:t>неадхерентна</w:t>
            </w:r>
            <w:proofErr w:type="spellEnd"/>
            <w:r w:rsidRPr="00062B8F">
              <w:rPr>
                <w:rFonts w:ascii="Times New Roman" w:hAnsi="Times New Roman"/>
                <w:b/>
                <w:bCs/>
                <w:szCs w:val="24"/>
              </w:rPr>
              <w:t xml:space="preserve"> превръзка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безопасни игли - 12 броя.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ножици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триъгълна кърпа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пинцети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 xml:space="preserve">маска за </w:t>
            </w:r>
            <w:proofErr w:type="spellStart"/>
            <w:r w:rsidRPr="00062B8F">
              <w:rPr>
                <w:rFonts w:ascii="Times New Roman" w:hAnsi="Times New Roman"/>
                <w:b/>
                <w:bCs/>
                <w:szCs w:val="24"/>
              </w:rPr>
              <w:t>обдишване</w:t>
            </w:r>
            <w:proofErr w:type="spellEnd"/>
            <w:r w:rsidRPr="00062B8F">
              <w:rPr>
                <w:rFonts w:ascii="Times New Roman" w:hAnsi="Times New Roman"/>
                <w:b/>
                <w:bCs/>
                <w:szCs w:val="24"/>
              </w:rPr>
              <w:t xml:space="preserve">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водоустойчиви пластири - 20 броя.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бутилки</w:t>
            </w:r>
            <w:r>
              <w:rPr>
                <w:rFonts w:ascii="Times New Roman" w:hAnsi="Times New Roman"/>
                <w:b/>
                <w:bCs/>
                <w:szCs w:val="24"/>
              </w:rPr>
              <w:t>/ ампули</w:t>
            </w:r>
            <w:r w:rsidRPr="00062B8F">
              <w:rPr>
                <w:rFonts w:ascii="Times New Roman" w:hAnsi="Times New Roman"/>
                <w:b/>
                <w:bCs/>
                <w:szCs w:val="24"/>
              </w:rPr>
              <w:t xml:space="preserve"> с разтвор за промиване на очи - 2 броя х 20 мл.</w:t>
            </w:r>
          </w:p>
          <w:p w:rsid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062B8F">
              <w:rPr>
                <w:rFonts w:ascii="Times New Roman" w:hAnsi="Times New Roman"/>
                <w:b/>
                <w:bCs/>
                <w:szCs w:val="24"/>
              </w:rPr>
              <w:t>торбичка за отпадъци - 1 брой.</w:t>
            </w:r>
          </w:p>
          <w:p w:rsidR="00062B8F" w:rsidRPr="00062B8F" w:rsidRDefault="00062B8F" w:rsidP="004C32C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Чанта</w:t>
            </w:r>
          </w:p>
          <w:p w:rsidR="0092706C" w:rsidRDefault="004C32C8" w:rsidP="004C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32C8">
              <w:rPr>
                <w:rFonts w:ascii="Times New Roman" w:hAnsi="Times New Roman"/>
                <w:b/>
                <w:bCs/>
                <w:szCs w:val="24"/>
              </w:rPr>
              <w:t xml:space="preserve">Наличие на сертификати </w:t>
            </w:r>
            <w:r w:rsidRPr="00062B8F">
              <w:rPr>
                <w:rFonts w:ascii="Times New Roman" w:hAnsi="Times New Roman"/>
                <w:b/>
                <w:bCs/>
                <w:szCs w:val="24"/>
              </w:rPr>
              <w:t>ISO 13485:2003</w:t>
            </w:r>
            <w:r w:rsidRPr="004C32C8">
              <w:rPr>
                <w:rFonts w:ascii="Times New Roman" w:hAnsi="Times New Roman"/>
                <w:b/>
                <w:bCs/>
                <w:szCs w:val="24"/>
              </w:rPr>
              <w:t>, за медицински</w:t>
            </w:r>
            <w:r>
              <w:rPr>
                <w:rFonts w:ascii="Times New Roman" w:hAnsi="Times New Roman"/>
                <w:b/>
                <w:bCs/>
                <w:szCs w:val="24"/>
              </w:rPr>
              <w:t>те</w:t>
            </w:r>
            <w:r w:rsidRPr="004C32C8">
              <w:rPr>
                <w:rFonts w:ascii="Times New Roman" w:hAnsi="Times New Roman"/>
                <w:b/>
                <w:bCs/>
                <w:szCs w:val="24"/>
              </w:rPr>
              <w:t xml:space="preserve"> изделия, и  ISO 9001 на производителя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CF406C" w:rsidRPr="001D7CF0" w:rsidRDefault="00DC1AF9" w:rsidP="004C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гр. </w:t>
            </w:r>
            <w:r w:rsidRPr="00DC1AF9">
              <w:rPr>
                <w:rFonts w:ascii="Times New Roman" w:hAnsi="Times New Roman"/>
                <w:b/>
                <w:bCs/>
                <w:szCs w:val="24"/>
              </w:rPr>
              <w:t>София</w:t>
            </w:r>
          </w:p>
        </w:tc>
      </w:tr>
    </w:tbl>
    <w:p w:rsidR="00421079" w:rsidRDefault="00421079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A240F" w:rsidRDefault="003A240F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45F99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>
        <w:rPr>
          <w:szCs w:val="24"/>
        </w:rPr>
        <w:t>9</w:t>
      </w:r>
      <w:r w:rsidRPr="0035315A">
        <w:rPr>
          <w:rFonts w:ascii="Times New Roman" w:hAnsi="Times New Roman"/>
          <w:szCs w:val="24"/>
        </w:rPr>
        <w:t xml:space="preserve">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>
        <w:rPr>
          <w:rFonts w:ascii="Times New Roman" w:hAnsi="Times New Roman"/>
          <w:b/>
          <w:bCs/>
          <w:szCs w:val="24"/>
        </w:rPr>
        <w:t>: Доставка на Суха торба за багаж – 18 броя, спасително въже за хвърляне – не по-късо от 18 метра дълго, непотъващо в торба – 18 броя.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A40E9" w:rsidRPr="001D7CF0" w:rsidTr="00181551">
        <w:tc>
          <w:tcPr>
            <w:tcW w:w="9546" w:type="dxa"/>
          </w:tcPr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CA40E9" w:rsidRPr="001D7CF0" w:rsidRDefault="00CA40E9" w:rsidP="00CA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A40E9">
              <w:rPr>
                <w:rFonts w:ascii="Times New Roman" w:hAnsi="Times New Roman"/>
                <w:b/>
                <w:bCs/>
                <w:szCs w:val="24"/>
              </w:rPr>
              <w:t xml:space="preserve">Доставка на </w:t>
            </w:r>
            <w:r>
              <w:rPr>
                <w:rFonts w:ascii="Times New Roman" w:hAnsi="Times New Roman"/>
                <w:b/>
                <w:bCs/>
                <w:szCs w:val="24"/>
              </w:rPr>
              <w:t>1)</w:t>
            </w:r>
            <w:r w:rsidRPr="00CA40E9">
              <w:rPr>
                <w:rFonts w:ascii="Times New Roman" w:hAnsi="Times New Roman"/>
                <w:b/>
                <w:bCs/>
                <w:szCs w:val="24"/>
              </w:rPr>
              <w:t xml:space="preserve">Суха торба за багаж, </w:t>
            </w:r>
            <w:r>
              <w:rPr>
                <w:rFonts w:ascii="Times New Roman" w:hAnsi="Times New Roman"/>
                <w:b/>
                <w:bCs/>
                <w:szCs w:val="24"/>
              </w:rPr>
              <w:t>2)</w:t>
            </w:r>
            <w:r w:rsidRPr="00CA40E9">
              <w:rPr>
                <w:rFonts w:ascii="Times New Roman" w:hAnsi="Times New Roman"/>
                <w:b/>
                <w:bCs/>
                <w:szCs w:val="24"/>
              </w:rPr>
              <w:t>спасително въже за хвърляне – не по-късо от 18 метра дълго, непотъващо в торба.</w:t>
            </w:r>
          </w:p>
        </w:tc>
      </w:tr>
      <w:tr w:rsidR="00CA40E9" w:rsidRPr="001D7CF0" w:rsidTr="00181551">
        <w:tc>
          <w:tcPr>
            <w:tcW w:w="9546" w:type="dxa"/>
          </w:tcPr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CA40E9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1)18</w:t>
            </w: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 броя </w:t>
            </w:r>
          </w:p>
          <w:p w:rsidR="00CA40E9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2) 18 броя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Cs w:val="24"/>
              </w:rPr>
              <w:t>1440,00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A40E9" w:rsidRPr="001D7CF0" w:rsidTr="00181551">
        <w:tc>
          <w:tcPr>
            <w:tcW w:w="9546" w:type="dxa"/>
          </w:tcPr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2015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A40E9" w:rsidRPr="001D7CF0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A40E9" w:rsidRPr="001D7CF0" w:rsidTr="00181551">
        <w:tc>
          <w:tcPr>
            <w:tcW w:w="9546" w:type="dxa"/>
          </w:tcPr>
          <w:p w:rsidR="00CA40E9" w:rsidRDefault="00CA40E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CA40E9" w:rsidRPr="001D7CF0" w:rsidRDefault="00DC1AF9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гр. </w:t>
            </w: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София </w:t>
            </w:r>
          </w:p>
        </w:tc>
      </w:tr>
    </w:tbl>
    <w:p w:rsidR="00045F99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045F99" w:rsidRPr="0035315A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lastRenderedPageBreak/>
        <w:t xml:space="preserve">Обособена позиция № </w:t>
      </w:r>
      <w:r w:rsidRPr="0035315A">
        <w:rPr>
          <w:szCs w:val="24"/>
        </w:rPr>
        <w:t>􀀀􀀀</w:t>
      </w:r>
      <w:r>
        <w:rPr>
          <w:szCs w:val="24"/>
        </w:rPr>
        <w:t>10</w:t>
      </w:r>
      <w:r w:rsidRPr="0035315A">
        <w:rPr>
          <w:rFonts w:ascii="Times New Roman" w:hAnsi="Times New Roman"/>
          <w:szCs w:val="24"/>
        </w:rPr>
        <w:t xml:space="preserve">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>
        <w:rPr>
          <w:rFonts w:ascii="Times New Roman" w:hAnsi="Times New Roman"/>
          <w:b/>
          <w:bCs/>
          <w:szCs w:val="24"/>
        </w:rPr>
        <w:t>: Доставка на Фенер преносим – 18 броя, челен фенер/ челник</w:t>
      </w:r>
      <w:r w:rsidRPr="0013543A">
        <w:rPr>
          <w:rFonts w:ascii="Times New Roman" w:hAnsi="Times New Roman"/>
          <w:b/>
          <w:bCs/>
          <w:szCs w:val="24"/>
          <w:lang w:val="ru-RU"/>
        </w:rPr>
        <w:t xml:space="preserve"> –</w:t>
      </w:r>
      <w:r>
        <w:rPr>
          <w:rFonts w:ascii="Times New Roman" w:hAnsi="Times New Roman"/>
          <w:b/>
          <w:bCs/>
          <w:szCs w:val="24"/>
          <w:lang w:val="ru-RU"/>
        </w:rPr>
        <w:t xml:space="preserve">45 </w:t>
      </w:r>
      <w:r>
        <w:rPr>
          <w:rFonts w:ascii="Times New Roman" w:hAnsi="Times New Roman"/>
          <w:b/>
          <w:bCs/>
          <w:szCs w:val="24"/>
        </w:rPr>
        <w:t>броя.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F406C" w:rsidRPr="001D7CF0" w:rsidTr="00181551">
        <w:tc>
          <w:tcPr>
            <w:tcW w:w="9546" w:type="dxa"/>
          </w:tcPr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CF406C" w:rsidRPr="001D7CF0" w:rsidRDefault="00CF406C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A40E9">
              <w:rPr>
                <w:rFonts w:ascii="Times New Roman" w:hAnsi="Times New Roman"/>
                <w:b/>
                <w:bCs/>
                <w:szCs w:val="24"/>
              </w:rPr>
              <w:t xml:space="preserve">Доставка на </w:t>
            </w:r>
            <w:r>
              <w:rPr>
                <w:rFonts w:ascii="Times New Roman" w:hAnsi="Times New Roman"/>
                <w:b/>
                <w:bCs/>
                <w:szCs w:val="24"/>
              </w:rPr>
              <w:t>1)</w:t>
            </w:r>
            <w:r>
              <w:t xml:space="preserve"> </w:t>
            </w:r>
            <w:r w:rsidRPr="00CF406C">
              <w:rPr>
                <w:rFonts w:ascii="Times New Roman" w:hAnsi="Times New Roman"/>
                <w:b/>
                <w:bCs/>
                <w:szCs w:val="24"/>
              </w:rPr>
              <w:t xml:space="preserve">Доставка на Фенер преносим, </w:t>
            </w:r>
            <w:r>
              <w:rPr>
                <w:rFonts w:ascii="Times New Roman" w:hAnsi="Times New Roman"/>
                <w:b/>
                <w:bCs/>
                <w:szCs w:val="24"/>
              </w:rPr>
              <w:t>2) Ч</w:t>
            </w:r>
            <w:r w:rsidRPr="00CF406C">
              <w:rPr>
                <w:rFonts w:ascii="Times New Roman" w:hAnsi="Times New Roman"/>
                <w:b/>
                <w:bCs/>
                <w:szCs w:val="24"/>
              </w:rPr>
              <w:t>елен фенер/ челник.</w:t>
            </w:r>
          </w:p>
        </w:tc>
      </w:tr>
      <w:tr w:rsidR="00CF406C" w:rsidRPr="001D7CF0" w:rsidTr="00181551">
        <w:tc>
          <w:tcPr>
            <w:tcW w:w="9546" w:type="dxa"/>
          </w:tcPr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CF406C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1)18</w:t>
            </w:r>
            <w:r w:rsidRPr="00173BB7">
              <w:rPr>
                <w:rFonts w:ascii="Times New Roman" w:hAnsi="Times New Roman"/>
                <w:b/>
                <w:bCs/>
                <w:szCs w:val="24"/>
              </w:rPr>
              <w:t xml:space="preserve"> броя </w:t>
            </w:r>
          </w:p>
          <w:p w:rsidR="00CF406C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2) 45 броя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Cs w:val="24"/>
              </w:rPr>
              <w:t>3600,00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F406C" w:rsidRPr="001D7CF0" w:rsidTr="00181551">
        <w:tc>
          <w:tcPr>
            <w:tcW w:w="9546" w:type="dxa"/>
          </w:tcPr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="005471DB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0</w:t>
            </w:r>
            <w:r w:rsidR="005471DB">
              <w:rPr>
                <w:szCs w:val="24"/>
              </w:rPr>
              <w:t>2</w:t>
            </w:r>
            <w:bookmarkStart w:id="0" w:name="_GoBack"/>
            <w:bookmarkEnd w:id="0"/>
            <w:r w:rsidRPr="001D7CF0">
              <w:rPr>
                <w:rFonts w:ascii="Times New Roman" w:hAnsi="Times New Roman"/>
                <w:szCs w:val="24"/>
              </w:rPr>
              <w:t>/</w:t>
            </w:r>
            <w:r>
              <w:rPr>
                <w:szCs w:val="24"/>
              </w:rPr>
              <w:t>2015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CF406C" w:rsidRPr="001D7CF0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F406C" w:rsidRPr="001D7CF0" w:rsidTr="00181551">
        <w:tc>
          <w:tcPr>
            <w:tcW w:w="9546" w:type="dxa"/>
          </w:tcPr>
          <w:p w:rsidR="00CF406C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CF406C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Водоустойчиви</w:t>
            </w:r>
          </w:p>
          <w:p w:rsidR="00CF406C" w:rsidRDefault="00CF406C" w:rsidP="00181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CF406C" w:rsidRDefault="00CF406C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Акумулаторни батерии</w:t>
            </w:r>
            <w:r w:rsidR="006652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6524A" w:rsidRPr="0066524A">
              <w:rPr>
                <w:rFonts w:ascii="Times New Roman" w:hAnsi="Times New Roman"/>
                <w:b/>
                <w:bCs/>
                <w:szCs w:val="24"/>
                <w:lang w:val="ru-RU"/>
              </w:rPr>
              <w:t>/</w:t>
            </w:r>
            <w:r w:rsidR="0066524A">
              <w:rPr>
                <w:rFonts w:ascii="Times New Roman" w:hAnsi="Times New Roman"/>
                <w:b/>
                <w:bCs/>
                <w:szCs w:val="24"/>
              </w:rPr>
              <w:t>не вградени/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със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зарядно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устройство.</w:t>
            </w:r>
          </w:p>
          <w:p w:rsidR="0066524A" w:rsidRDefault="00972D31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Не по-малко от д</w:t>
            </w:r>
            <w:r w:rsidR="0066524A">
              <w:rPr>
                <w:rFonts w:ascii="Times New Roman" w:hAnsi="Times New Roman"/>
                <w:b/>
                <w:bCs/>
                <w:szCs w:val="24"/>
              </w:rPr>
              <w:t>ва режима на светлина /единия икономичен/</w:t>
            </w:r>
          </w:p>
          <w:p w:rsidR="0066524A" w:rsidRPr="00972D31" w:rsidRDefault="00972D31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Преносим фенер с батерии тип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D</w:t>
            </w:r>
            <w:r w:rsidRPr="00972D3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1.5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</w:p>
          <w:p w:rsidR="00972D31" w:rsidRPr="00972D31" w:rsidRDefault="00972D31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Челник/ челен фенер с батерии тип АА или ААА 1.5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</w:p>
          <w:p w:rsidR="00CF406C" w:rsidRPr="001D7CF0" w:rsidRDefault="00DC1AF9" w:rsidP="00CF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гр. </w:t>
            </w:r>
            <w:r w:rsidRPr="00DC1AF9">
              <w:rPr>
                <w:rFonts w:ascii="Times New Roman" w:hAnsi="Times New Roman"/>
                <w:b/>
                <w:bCs/>
                <w:szCs w:val="24"/>
              </w:rPr>
              <w:t>София</w:t>
            </w:r>
            <w:r w:rsidR="00CF406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</w:tbl>
    <w:p w:rsidR="00045F99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CF406C" w:rsidRDefault="00CF406C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045F99" w:rsidRPr="0035315A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35315A">
        <w:rPr>
          <w:rFonts w:ascii="Times New Roman" w:hAnsi="Times New Roman"/>
          <w:b/>
          <w:bCs/>
          <w:szCs w:val="24"/>
        </w:rPr>
        <w:t xml:space="preserve">Обособена позиция № </w:t>
      </w:r>
      <w:r w:rsidRPr="0035315A">
        <w:rPr>
          <w:szCs w:val="24"/>
        </w:rPr>
        <w:t>􀀀􀀀</w:t>
      </w:r>
      <w:r>
        <w:rPr>
          <w:szCs w:val="24"/>
        </w:rPr>
        <w:t>11</w:t>
      </w:r>
      <w:r w:rsidRPr="0035315A">
        <w:rPr>
          <w:rFonts w:ascii="Times New Roman" w:hAnsi="Times New Roman"/>
          <w:szCs w:val="24"/>
        </w:rPr>
        <w:t xml:space="preserve">   </w:t>
      </w:r>
      <w:r w:rsidRPr="0035315A">
        <w:rPr>
          <w:rFonts w:ascii="Times New Roman" w:hAnsi="Times New Roman"/>
          <w:b/>
          <w:bCs/>
          <w:szCs w:val="24"/>
        </w:rPr>
        <w:t>Наименование</w:t>
      </w:r>
      <w:r>
        <w:rPr>
          <w:rFonts w:ascii="Times New Roman" w:hAnsi="Times New Roman"/>
          <w:b/>
          <w:bCs/>
          <w:szCs w:val="24"/>
        </w:rPr>
        <w:t xml:space="preserve">: Доставка на Работни екипи </w:t>
      </w:r>
      <w:proofErr w:type="spellStart"/>
      <w:r>
        <w:rPr>
          <w:rFonts w:ascii="Times New Roman" w:hAnsi="Times New Roman"/>
          <w:b/>
          <w:bCs/>
          <w:szCs w:val="24"/>
        </w:rPr>
        <w:t>всесезонни</w:t>
      </w:r>
      <w:proofErr w:type="spellEnd"/>
      <w:r w:rsidRPr="0013543A">
        <w:rPr>
          <w:rFonts w:ascii="Times New Roman" w:hAnsi="Times New Roman"/>
          <w:b/>
          <w:bCs/>
          <w:szCs w:val="24"/>
          <w:lang w:val="ru-RU"/>
        </w:rPr>
        <w:t xml:space="preserve"> –</w:t>
      </w:r>
      <w:r>
        <w:rPr>
          <w:rFonts w:ascii="Times New Roman" w:hAnsi="Times New Roman"/>
          <w:b/>
          <w:bCs/>
          <w:szCs w:val="24"/>
          <w:lang w:val="ru-RU"/>
        </w:rPr>
        <w:t xml:space="preserve">45 </w:t>
      </w:r>
      <w:r>
        <w:rPr>
          <w:rFonts w:ascii="Times New Roman" w:hAnsi="Times New Roman"/>
          <w:b/>
          <w:bCs/>
          <w:szCs w:val="24"/>
        </w:rPr>
        <w:t>броя.</w:t>
      </w:r>
    </w:p>
    <w:p w:rsidR="00045F99" w:rsidRPr="0035315A" w:rsidRDefault="00045F99" w:rsidP="00045F9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3A240F" w:rsidRPr="001D7CF0" w:rsidTr="003377FF">
        <w:tc>
          <w:tcPr>
            <w:tcW w:w="9546" w:type="dxa"/>
          </w:tcPr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1) Кратко описание</w:t>
            </w:r>
          </w:p>
          <w:p w:rsidR="003A240F" w:rsidRPr="001D7CF0" w:rsidRDefault="00062B8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Работен екип -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всесезонен</w:t>
            </w:r>
            <w:proofErr w:type="spellEnd"/>
          </w:p>
        </w:tc>
      </w:tr>
      <w:tr w:rsidR="003A240F" w:rsidRPr="001D7CF0" w:rsidTr="003377FF">
        <w:tc>
          <w:tcPr>
            <w:tcW w:w="9546" w:type="dxa"/>
          </w:tcPr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2) Количество или обем</w:t>
            </w:r>
          </w:p>
          <w:p w:rsidR="003A240F" w:rsidRDefault="00062B8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45</w:t>
            </w:r>
            <w:r w:rsidR="003A240F" w:rsidRPr="00173BB7">
              <w:rPr>
                <w:rFonts w:ascii="Times New Roman" w:hAnsi="Times New Roman"/>
                <w:b/>
                <w:bCs/>
                <w:szCs w:val="24"/>
              </w:rPr>
              <w:t xml:space="preserve"> броя 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Прогнозна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1D7CF0">
              <w:rPr>
                <w:rFonts w:ascii="Times New Roman" w:hAnsi="Times New Roman"/>
                <w:szCs w:val="24"/>
              </w:rPr>
              <w:t xml:space="preserve"> ДДС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(ако е известна)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(в цифри)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062B8F">
              <w:rPr>
                <w:rFonts w:ascii="Times New Roman" w:hAnsi="Times New Roman"/>
                <w:b/>
                <w:bCs/>
                <w:szCs w:val="24"/>
              </w:rPr>
              <w:t>2025</w:t>
            </w:r>
            <w:r>
              <w:rPr>
                <w:rFonts w:ascii="Times New Roman" w:hAnsi="Times New Roman"/>
                <w:b/>
                <w:bCs/>
                <w:szCs w:val="24"/>
              </w:rPr>
              <w:t>0,00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szCs w:val="24"/>
              </w:rPr>
              <w:t>лева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>от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____________________ </w:t>
            </w:r>
            <w:r w:rsidRPr="001D7CF0">
              <w:rPr>
                <w:rFonts w:ascii="Times New Roman" w:hAnsi="Times New Roman"/>
                <w:szCs w:val="24"/>
              </w:rPr>
              <w:t xml:space="preserve">до </w:t>
            </w: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_________________ </w:t>
            </w:r>
            <w:r w:rsidRPr="001D7CF0">
              <w:rPr>
                <w:rFonts w:ascii="Times New Roman" w:hAnsi="Times New Roman"/>
                <w:bCs/>
                <w:szCs w:val="24"/>
              </w:rPr>
              <w:t>лева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A240F" w:rsidRPr="001D7CF0" w:rsidTr="003377FF">
        <w:tc>
          <w:tcPr>
            <w:tcW w:w="9546" w:type="dxa"/>
          </w:tcPr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 xml:space="preserve">3) Информация за начална дата / краен срок за изпълнение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(когато е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>приложимо)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Срок за изпълнение в месеци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дни: 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(от сключване на договора)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i/>
                <w:iCs/>
                <w:szCs w:val="24"/>
              </w:rPr>
              <w:t xml:space="preserve">или </w:t>
            </w:r>
            <w:r w:rsidRPr="001D7CF0">
              <w:rPr>
                <w:rFonts w:ascii="Times New Roman" w:hAnsi="Times New Roman"/>
                <w:szCs w:val="24"/>
              </w:rPr>
              <w:t xml:space="preserve">начална дата 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</w:t>
            </w:r>
            <w:r w:rsidRPr="001D7CF0">
              <w:rPr>
                <w:rFonts w:ascii="Times New Roman" w:hAnsi="Times New Roman"/>
                <w:szCs w:val="24"/>
              </w:rPr>
              <w:t>/</w:t>
            </w:r>
            <w:r w:rsidRPr="001D7CF0">
              <w:rPr>
                <w:szCs w:val="24"/>
              </w:rPr>
              <w:t>􀀀􀀀􀀀􀀀</w:t>
            </w:r>
            <w:r w:rsidRPr="001D7CF0">
              <w:rPr>
                <w:rFonts w:ascii="Times New Roman" w:hAnsi="Times New Roman"/>
                <w:szCs w:val="24"/>
              </w:rPr>
              <w:t xml:space="preserve">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1D7CF0">
              <w:rPr>
                <w:rFonts w:ascii="Times New Roman" w:hAnsi="Times New Roman"/>
                <w:szCs w:val="24"/>
              </w:rPr>
              <w:t xml:space="preserve">крайна дата </w:t>
            </w:r>
            <w:r w:rsidRPr="001D7CF0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дд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/мм/</w:t>
            </w:r>
            <w:proofErr w:type="spellStart"/>
            <w:r w:rsidRPr="001D7CF0">
              <w:rPr>
                <w:rFonts w:ascii="Times New Roman" w:hAnsi="Times New Roman"/>
                <w:i/>
                <w:iCs/>
                <w:szCs w:val="24"/>
              </w:rPr>
              <w:t>гггг</w:t>
            </w:r>
            <w:proofErr w:type="spellEnd"/>
            <w:r w:rsidRPr="001D7CF0">
              <w:rPr>
                <w:rFonts w:ascii="Times New Roman" w:hAnsi="Times New Roman"/>
                <w:i/>
                <w:iCs/>
                <w:szCs w:val="24"/>
              </w:rPr>
              <w:t>)</w:t>
            </w:r>
          </w:p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A240F" w:rsidRPr="001D7CF0" w:rsidTr="003377FF">
        <w:tc>
          <w:tcPr>
            <w:tcW w:w="9546" w:type="dxa"/>
          </w:tcPr>
          <w:p w:rsidR="003A240F" w:rsidRPr="001D7CF0" w:rsidRDefault="003A240F" w:rsidP="0033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D7CF0">
              <w:rPr>
                <w:rFonts w:ascii="Times New Roman" w:hAnsi="Times New Roman"/>
                <w:b/>
                <w:bCs/>
                <w:szCs w:val="24"/>
              </w:rPr>
              <w:t>4) Допълнителна информация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Цвят на артикулите: Червен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Размери: По договаряне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Отличителни знаци за елека и якето: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3A240F">
              <w:rPr>
                <w:rFonts w:ascii="Times New Roman" w:hAnsi="Times New Roman"/>
                <w:b/>
                <w:bCs/>
                <w:szCs w:val="24"/>
              </w:rPr>
              <w:tab/>
              <w:t xml:space="preserve">Червен кръст – емблемата /на файл в електронен формат/ </w:t>
            </w:r>
            <w:r w:rsidR="00C75BF6">
              <w:rPr>
                <w:rFonts w:ascii="Times New Roman" w:hAnsi="Times New Roman"/>
                <w:b/>
                <w:bCs/>
                <w:szCs w:val="24"/>
              </w:rPr>
              <w:t>щ</w:t>
            </w: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е </w:t>
            </w:r>
            <w:r w:rsidR="00C75BF6">
              <w:rPr>
                <w:rFonts w:ascii="Times New Roman" w:hAnsi="Times New Roman"/>
                <w:b/>
                <w:bCs/>
                <w:szCs w:val="24"/>
              </w:rPr>
              <w:t xml:space="preserve">бъде </w:t>
            </w: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предоставена от БЧК </w:t>
            </w:r>
          </w:p>
          <w:p w:rsidR="003A240F" w:rsidRPr="003A240F" w:rsidRDefault="003A240F" w:rsidP="003A240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Отпред – диаметър 80 мм – само отпред за подплатата на якето</w:t>
            </w:r>
          </w:p>
          <w:p w:rsidR="003A240F" w:rsidRPr="003A240F" w:rsidRDefault="003A240F" w:rsidP="003A240F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На гърба – диаметър 220 мм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lastRenderedPageBreak/>
              <w:t>-</w:t>
            </w:r>
            <w:r w:rsidRPr="003A240F">
              <w:rPr>
                <w:rFonts w:ascii="Times New Roman" w:hAnsi="Times New Roman"/>
                <w:b/>
                <w:bCs/>
                <w:szCs w:val="24"/>
              </w:rPr>
              <w:tab/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Светлоотразителни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ленти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Артикули: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1. Яке: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качулка, скрита в якето;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водоупорни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ципове;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допълнителна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сваляема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подплата от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полар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регулатор на маншета;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предпазващ мех на талията - /вграден колан, предпазващ тялото от студ със силиконови нишки/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функционални джобове;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подлепване на шевовете;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велкро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лента за поставяне на бадж;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в горната част на яката, от двете страни, има „джобове” за скриване машинката на ципа на прикачения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полар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предвиден ластик с регулатор в подгъва на якето за по-добра защита от студ;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Полар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– допълнителна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сваляема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подплата към якето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състав – 100 %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полиестер</w:t>
            </w:r>
            <w:proofErr w:type="spellEnd"/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маса на единица площ – мин. 230 гр./м²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анти-пилингова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обработка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3. Елек: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функционални джобове;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велкро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ленти за поставяне на бадж; 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светлоотразителни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ленти, пришити на гръб и предница;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4. Панталон: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допълнителна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сваляема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подплата от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полар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>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еластични презрамки с регулатор;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регулатор на маншета на панталона и в талията;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- подлепване на шевовете;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светлоотразителни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ленти, пришити под коляното на панталона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Материали: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1. Тъкан: 190-230 гр./м2 - двуслойна тъкан с дишаща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полиуретанова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мембрана, Механичен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стреч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(постигнат по метод, изключващ използването на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ликра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>, причина за стареене на плата)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Водонепропускливост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– не по-малка от 18 000 мм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Паро-пропускливост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на маса площ – не по-малка от 10 000 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гр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>/м² /за едно денонощие/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>2. Отличителни знаци - Червен кръст / предоставени от възложителя- БЧК на файл в електронен формат/  и използвани материали  /</w:t>
            </w:r>
            <w:proofErr w:type="spellStart"/>
            <w:r w:rsidRPr="003A240F">
              <w:rPr>
                <w:rFonts w:ascii="Times New Roman" w:hAnsi="Times New Roman"/>
                <w:b/>
                <w:bCs/>
                <w:szCs w:val="24"/>
              </w:rPr>
              <w:t>светлоотразителни</w:t>
            </w:r>
            <w:proofErr w:type="spellEnd"/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 ленти/</w:t>
            </w: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A240F">
              <w:rPr>
                <w:rFonts w:ascii="Times New Roman" w:hAnsi="Times New Roman"/>
                <w:b/>
                <w:bCs/>
                <w:szCs w:val="24"/>
              </w:rPr>
              <w:t xml:space="preserve">3.Екологично чиста материя и използваните багрила, доказана чрез сертификат  </w:t>
            </w:r>
          </w:p>
          <w:p w:rsidR="003A240F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A240F" w:rsidRPr="00F75B77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75B77">
              <w:rPr>
                <w:rFonts w:ascii="Times New Roman" w:hAnsi="Times New Roman"/>
                <w:b/>
                <w:bCs/>
                <w:szCs w:val="24"/>
              </w:rPr>
              <w:t xml:space="preserve">Изисквания към </w:t>
            </w:r>
            <w:r w:rsidR="00F75B77" w:rsidRPr="00F75B77">
              <w:rPr>
                <w:rFonts w:ascii="Times New Roman" w:hAnsi="Times New Roman"/>
                <w:b/>
                <w:bCs/>
                <w:szCs w:val="24"/>
              </w:rPr>
              <w:t>кандидата</w:t>
            </w:r>
            <w:r w:rsidRPr="00F75B77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3A240F" w:rsidRPr="00F75B77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75B77">
              <w:rPr>
                <w:rFonts w:ascii="Times New Roman" w:hAnsi="Times New Roman"/>
                <w:b/>
                <w:bCs/>
                <w:szCs w:val="24"/>
              </w:rPr>
              <w:t xml:space="preserve">- възможност на </w:t>
            </w:r>
            <w:r w:rsidR="00F75B77" w:rsidRPr="00F75B77">
              <w:rPr>
                <w:rFonts w:ascii="Times New Roman" w:hAnsi="Times New Roman"/>
                <w:b/>
                <w:bCs/>
                <w:szCs w:val="24"/>
              </w:rPr>
              <w:t>Изпълняващата агенция</w:t>
            </w:r>
            <w:r w:rsidRPr="00F75B77">
              <w:rPr>
                <w:rFonts w:ascii="Times New Roman" w:hAnsi="Times New Roman"/>
                <w:b/>
                <w:bCs/>
                <w:szCs w:val="24"/>
              </w:rPr>
              <w:t xml:space="preserve"> /БЧК/ във всеки момент,в който пожелае да контролира всички параметри в процеса на изпълнение на съответната поръчка;</w:t>
            </w:r>
          </w:p>
          <w:p w:rsidR="003A240F" w:rsidRPr="00F75B77" w:rsidRDefault="003A240F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75B77">
              <w:rPr>
                <w:rFonts w:ascii="Times New Roman" w:hAnsi="Times New Roman"/>
                <w:b/>
                <w:bCs/>
                <w:szCs w:val="24"/>
              </w:rPr>
              <w:t>- предоставяне на гаранционен срок на заявената стока;</w:t>
            </w:r>
          </w:p>
          <w:p w:rsidR="003A240F" w:rsidRDefault="00F75B77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75B77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3A240F" w:rsidRPr="00F75B77">
              <w:rPr>
                <w:rFonts w:ascii="Times New Roman" w:hAnsi="Times New Roman"/>
                <w:b/>
                <w:bCs/>
                <w:szCs w:val="24"/>
              </w:rPr>
              <w:t xml:space="preserve"> срок на доставка.</w:t>
            </w:r>
          </w:p>
          <w:p w:rsidR="00CF406C" w:rsidRPr="001D7CF0" w:rsidRDefault="00DC1AF9" w:rsidP="003A24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1AF9">
              <w:rPr>
                <w:rFonts w:ascii="Times New Roman" w:hAnsi="Times New Roman"/>
                <w:b/>
                <w:bCs/>
                <w:szCs w:val="24"/>
              </w:rPr>
              <w:t xml:space="preserve">Доставка на посочен от БЧК адрес в </w:t>
            </w:r>
            <w:r>
              <w:rPr>
                <w:rFonts w:ascii="Times New Roman" w:hAnsi="Times New Roman"/>
                <w:b/>
                <w:bCs/>
                <w:szCs w:val="24"/>
              </w:rPr>
              <w:t>гр.</w:t>
            </w:r>
            <w:r w:rsidRPr="00DC1AF9">
              <w:rPr>
                <w:rFonts w:ascii="Times New Roman" w:hAnsi="Times New Roman"/>
                <w:b/>
                <w:bCs/>
                <w:szCs w:val="24"/>
              </w:rPr>
              <w:t>София</w:t>
            </w:r>
            <w:r w:rsidR="00CF406C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</w:tbl>
    <w:p w:rsidR="003A240F" w:rsidRDefault="003A240F" w:rsidP="0035315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5315A" w:rsidRPr="0035315A" w:rsidRDefault="0035315A" w:rsidP="0035315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35315A">
        <w:rPr>
          <w:rFonts w:ascii="Times New Roman" w:hAnsi="Times New Roman"/>
          <w:szCs w:val="24"/>
        </w:rPr>
        <w:t>(</w:t>
      </w:r>
      <w:r w:rsidRPr="0035315A">
        <w:rPr>
          <w:rFonts w:ascii="Times New Roman" w:hAnsi="Times New Roman"/>
          <w:i/>
          <w:iCs/>
          <w:szCs w:val="24"/>
        </w:rPr>
        <w:t xml:space="preserve">Използвайте това </w:t>
      </w:r>
      <w:r>
        <w:rPr>
          <w:rFonts w:ascii="Times New Roman" w:hAnsi="Times New Roman"/>
          <w:i/>
          <w:iCs/>
          <w:szCs w:val="24"/>
        </w:rPr>
        <w:t>п</w:t>
      </w:r>
      <w:r w:rsidRPr="0035315A">
        <w:rPr>
          <w:rFonts w:ascii="Times New Roman" w:hAnsi="Times New Roman"/>
          <w:i/>
          <w:iCs/>
          <w:szCs w:val="24"/>
        </w:rPr>
        <w:t>риложение толкова пъти, колкото са обособените позиции)</w:t>
      </w:r>
    </w:p>
    <w:p w:rsidR="0035315A" w:rsidRDefault="0035315A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35315A" w:rsidSect="00744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540" w:right="1134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B4" w:rsidRDefault="003145B4">
      <w:r>
        <w:separator/>
      </w:r>
    </w:p>
  </w:endnote>
  <w:endnote w:type="continuationSeparator" w:id="0">
    <w:p w:rsidR="003145B4" w:rsidRDefault="003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DB" w:rsidRDefault="005471DB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1DB" w:rsidRDefault="005471DB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DB" w:rsidRDefault="005471DB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714">
      <w:rPr>
        <w:rStyle w:val="PageNumber"/>
        <w:noProof/>
      </w:rPr>
      <w:t>17</w:t>
    </w:r>
    <w:r>
      <w:rPr>
        <w:rStyle w:val="PageNumber"/>
      </w:rPr>
      <w:fldChar w:fldCharType="end"/>
    </w:r>
  </w:p>
  <w:p w:rsidR="005471DB" w:rsidRDefault="005471DB" w:rsidP="00041F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B4" w:rsidRDefault="003145B4">
      <w:r>
        <w:separator/>
      </w:r>
    </w:p>
  </w:footnote>
  <w:footnote w:type="continuationSeparator" w:id="0">
    <w:p w:rsidR="003145B4" w:rsidRDefault="0031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DB" w:rsidRDefault="005471D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1DB" w:rsidRDefault="0054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DB" w:rsidRDefault="005471D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714">
      <w:rPr>
        <w:rStyle w:val="PageNumber"/>
        <w:noProof/>
      </w:rPr>
      <w:t>17</w:t>
    </w:r>
    <w:r>
      <w:rPr>
        <w:rStyle w:val="PageNumber"/>
      </w:rPr>
      <w:fldChar w:fldCharType="end"/>
    </w:r>
  </w:p>
  <w:p w:rsidR="005471DB" w:rsidRDefault="005471DB">
    <w:pPr>
      <w:pStyle w:val="Header"/>
      <w:rPr>
        <w:lang w:val="en-US"/>
      </w:rPr>
    </w:pPr>
  </w:p>
  <w:p w:rsidR="005471DB" w:rsidRDefault="005471DB">
    <w:pPr>
      <w:pStyle w:val="Header"/>
      <w:rPr>
        <w:lang w:val="en-US"/>
      </w:rPr>
    </w:pPr>
  </w:p>
  <w:p w:rsidR="005471DB" w:rsidRPr="00D750ED" w:rsidRDefault="005471D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509"/>
      <w:gridCol w:w="4996"/>
    </w:tblGrid>
    <w:tr w:rsidR="005471DB" w:rsidRPr="003F4778" w:rsidTr="00EE04F9">
      <w:trPr>
        <w:trHeight w:val="851"/>
      </w:trPr>
      <w:tc>
        <w:tcPr>
          <w:tcW w:w="2269" w:type="dxa"/>
          <w:tcBorders>
            <w:bottom w:val="single" w:sz="4" w:space="0" w:color="auto"/>
          </w:tcBorders>
        </w:tcPr>
        <w:p w:rsidR="005471DB" w:rsidRPr="003F4778" w:rsidRDefault="005471DB" w:rsidP="00EE04F9">
          <w:pPr>
            <w:pStyle w:val="Header"/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eastAsia="bg-BG"/>
            </w:rPr>
            <w:drawing>
              <wp:inline distT="0" distB="0" distL="0" distR="0">
                <wp:extent cx="1417320" cy="525780"/>
                <wp:effectExtent l="19050" t="0" r="0" b="0"/>
                <wp:docPr id="1" name="Picture 1" descr="logo BgSwiss CMY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gSwiss CMY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tcBorders>
            <w:bottom w:val="single" w:sz="4" w:space="0" w:color="auto"/>
          </w:tcBorders>
        </w:tcPr>
        <w:p w:rsidR="005471DB" w:rsidRDefault="005471DB" w:rsidP="00EE04F9">
          <w:pPr>
            <w:pStyle w:val="Header"/>
            <w:jc w:val="center"/>
            <w:rPr>
              <w:rFonts w:ascii="Calibri" w:hAnsi="Calibri"/>
              <w:sz w:val="18"/>
              <w:szCs w:val="18"/>
              <w:lang w:val="en-US"/>
            </w:rPr>
          </w:pPr>
        </w:p>
        <w:p w:rsidR="005471DB" w:rsidRPr="00FC65D6" w:rsidRDefault="005471DB" w:rsidP="00EE04F9">
          <w:pPr>
            <w:pStyle w:val="Header"/>
            <w:jc w:val="center"/>
            <w:rPr>
              <w:rFonts w:ascii="Calibri" w:hAnsi="Calibri"/>
              <w:sz w:val="18"/>
              <w:szCs w:val="18"/>
              <w:lang w:val="en-US"/>
            </w:rPr>
          </w:pPr>
          <w:r w:rsidRPr="00FC65D6">
            <w:rPr>
              <w:rFonts w:ascii="Calibri" w:hAnsi="Calibri"/>
              <w:sz w:val="18"/>
              <w:szCs w:val="18"/>
              <w:lang w:val="en-US"/>
            </w:rPr>
            <w:t xml:space="preserve">Bulgarian-Swiss Cooperation </w:t>
          </w:r>
          <w:proofErr w:type="spellStart"/>
          <w:r w:rsidRPr="00FC65D6">
            <w:rPr>
              <w:rFonts w:ascii="Calibri" w:hAnsi="Calibri"/>
              <w:sz w:val="18"/>
              <w:szCs w:val="18"/>
              <w:lang w:val="en-US"/>
            </w:rPr>
            <w:t>Programme</w:t>
          </w:r>
          <w:proofErr w:type="spellEnd"/>
        </w:p>
        <w:p w:rsidR="005471DB" w:rsidRPr="003F4778" w:rsidRDefault="005471DB" w:rsidP="00EE04F9">
          <w:pPr>
            <w:pStyle w:val="Header"/>
            <w:jc w:val="center"/>
            <w:rPr>
              <w:sz w:val="28"/>
              <w:szCs w:val="28"/>
              <w:lang w:val="en-US"/>
            </w:rPr>
          </w:pPr>
          <w:r w:rsidRPr="00FC65D6">
            <w:rPr>
              <w:rFonts w:ascii="Calibri" w:hAnsi="Calibri"/>
              <w:sz w:val="18"/>
              <w:szCs w:val="18"/>
              <w:lang w:val="en-US"/>
            </w:rPr>
            <w:t>Reform Fund Linked to  Civil Society Participation</w:t>
          </w:r>
        </w:p>
      </w:tc>
      <w:tc>
        <w:tcPr>
          <w:tcW w:w="4996" w:type="dxa"/>
          <w:tcBorders>
            <w:bottom w:val="single" w:sz="4" w:space="0" w:color="auto"/>
          </w:tcBorders>
        </w:tcPr>
        <w:p w:rsidR="005471DB" w:rsidRPr="00AA7754" w:rsidRDefault="005471DB" w:rsidP="00EE04F9">
          <w:pPr>
            <w:pStyle w:val="Header"/>
            <w:tabs>
              <w:tab w:val="center" w:pos="7296"/>
            </w:tabs>
            <w:rPr>
              <w:rFonts w:ascii="Bookman Old Style" w:hAnsi="Bookman Old Style"/>
              <w:b/>
              <w:sz w:val="16"/>
              <w:lang w:val="en-US"/>
            </w:rPr>
          </w:pPr>
          <w:r>
            <w:rPr>
              <w:rFonts w:ascii="Bookman Old Style" w:hAnsi="Bookman Old Style"/>
              <w:b/>
              <w:noProof/>
              <w:lang w:eastAsia="bg-BG"/>
            </w:rPr>
            <w:drawing>
              <wp:inline distT="0" distB="0" distL="0" distR="0">
                <wp:extent cx="1234440" cy="487680"/>
                <wp:effectExtent l="19050" t="0" r="3810" b="0"/>
                <wp:docPr id="2" name="Picture 4" descr="InnovaBri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nova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43E91">
            <w:rPr>
              <w:rFonts w:ascii="Bookman Old Style" w:hAnsi="Bookman Old Style"/>
              <w:b/>
              <w:noProof/>
              <w:lang w:val="en-US" w:eastAsia="bg-BG"/>
            </w:rPr>
            <w:t xml:space="preserve">  </w:t>
          </w:r>
          <w:r>
            <w:rPr>
              <w:rFonts w:ascii="Bookman Old Style" w:hAnsi="Bookman Old Style"/>
              <w:b/>
              <w:noProof/>
              <w:lang w:val="en-US" w:eastAsia="bg-BG"/>
            </w:rPr>
            <w:t xml:space="preserve"> </w:t>
          </w:r>
          <w:r>
            <w:rPr>
              <w:rFonts w:ascii="Bookman Old Style" w:hAnsi="Bookman Old Style"/>
              <w:b/>
              <w:noProof/>
              <w:lang w:eastAsia="bg-BG"/>
            </w:rPr>
            <w:drawing>
              <wp:inline distT="0" distB="0" distL="0" distR="0">
                <wp:extent cx="571500" cy="640080"/>
                <wp:effectExtent l="1905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43E91">
            <w:rPr>
              <w:rFonts w:ascii="Bookman Old Style" w:hAnsi="Bookman Old Style"/>
              <w:b/>
              <w:noProof/>
              <w:lang w:val="en-US" w:eastAsia="bg-BG"/>
            </w:rPr>
            <w:t xml:space="preserve">     </w:t>
          </w:r>
          <w:r>
            <w:rPr>
              <w:rFonts w:ascii="Bookman Old Style" w:hAnsi="Bookman Old Style"/>
              <w:b/>
              <w:noProof/>
              <w:lang w:eastAsia="bg-BG"/>
            </w:rPr>
            <w:drawing>
              <wp:inline distT="0" distB="0" distL="0" distR="0">
                <wp:extent cx="746760" cy="640080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71DB" w:rsidRPr="00182AC4" w:rsidRDefault="005471DB" w:rsidP="00B273C2">
    <w:pPr>
      <w:jc w:val="center"/>
      <w:rPr>
        <w:rFonts w:ascii="Times New Roman" w:hAnsi="Times New Roman"/>
        <w:b/>
        <w:caps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30D"/>
    <w:multiLevelType w:val="hybridMultilevel"/>
    <w:tmpl w:val="1C762D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7343B"/>
    <w:multiLevelType w:val="hybridMultilevel"/>
    <w:tmpl w:val="66040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1DB"/>
    <w:multiLevelType w:val="hybridMultilevel"/>
    <w:tmpl w:val="F3D85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7460E"/>
    <w:multiLevelType w:val="hybridMultilevel"/>
    <w:tmpl w:val="66040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05B1"/>
    <w:multiLevelType w:val="hybridMultilevel"/>
    <w:tmpl w:val="8E3890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E0090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1">
    <w:nsid w:val="70D85805"/>
    <w:multiLevelType w:val="hybridMultilevel"/>
    <w:tmpl w:val="EFAE6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C46FD"/>
    <w:multiLevelType w:val="hybridMultilevel"/>
    <w:tmpl w:val="2070DF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4074E8"/>
    <w:multiLevelType w:val="hybridMultilevel"/>
    <w:tmpl w:val="965A9D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83576"/>
    <w:multiLevelType w:val="hybridMultilevel"/>
    <w:tmpl w:val="D646E01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C72B4"/>
    <w:multiLevelType w:val="hybridMultilevel"/>
    <w:tmpl w:val="66040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3C2"/>
    <w:rsid w:val="00001773"/>
    <w:rsid w:val="00007BA0"/>
    <w:rsid w:val="000111B3"/>
    <w:rsid w:val="00012C31"/>
    <w:rsid w:val="00035799"/>
    <w:rsid w:val="000373E1"/>
    <w:rsid w:val="00041F93"/>
    <w:rsid w:val="000424FB"/>
    <w:rsid w:val="00043303"/>
    <w:rsid w:val="000436EA"/>
    <w:rsid w:val="00045F99"/>
    <w:rsid w:val="00050650"/>
    <w:rsid w:val="00050E6F"/>
    <w:rsid w:val="0005392D"/>
    <w:rsid w:val="00062B8F"/>
    <w:rsid w:val="000850FE"/>
    <w:rsid w:val="000A0430"/>
    <w:rsid w:val="000B520D"/>
    <w:rsid w:val="000E3B0B"/>
    <w:rsid w:val="000F67B5"/>
    <w:rsid w:val="000F7807"/>
    <w:rsid w:val="001109DE"/>
    <w:rsid w:val="001253B4"/>
    <w:rsid w:val="0013543A"/>
    <w:rsid w:val="00137360"/>
    <w:rsid w:val="00137D08"/>
    <w:rsid w:val="00142F1E"/>
    <w:rsid w:val="0014781B"/>
    <w:rsid w:val="00173BB7"/>
    <w:rsid w:val="00180B3B"/>
    <w:rsid w:val="00181551"/>
    <w:rsid w:val="00185611"/>
    <w:rsid w:val="00190D71"/>
    <w:rsid w:val="00192BCA"/>
    <w:rsid w:val="001D4C5F"/>
    <w:rsid w:val="001D7CF0"/>
    <w:rsid w:val="001E1995"/>
    <w:rsid w:val="001E276A"/>
    <w:rsid w:val="001E2B97"/>
    <w:rsid w:val="00220751"/>
    <w:rsid w:val="00240821"/>
    <w:rsid w:val="002501DB"/>
    <w:rsid w:val="00250578"/>
    <w:rsid w:val="00263A67"/>
    <w:rsid w:val="0027017A"/>
    <w:rsid w:val="00277F14"/>
    <w:rsid w:val="00286834"/>
    <w:rsid w:val="00291D79"/>
    <w:rsid w:val="002A14CC"/>
    <w:rsid w:val="002A730C"/>
    <w:rsid w:val="002C2F43"/>
    <w:rsid w:val="002C58DC"/>
    <w:rsid w:val="002D5BC3"/>
    <w:rsid w:val="002F2BFB"/>
    <w:rsid w:val="003145B4"/>
    <w:rsid w:val="00322694"/>
    <w:rsid w:val="00324A19"/>
    <w:rsid w:val="003377FF"/>
    <w:rsid w:val="00340C6C"/>
    <w:rsid w:val="0035315A"/>
    <w:rsid w:val="00364CF8"/>
    <w:rsid w:val="003713DC"/>
    <w:rsid w:val="003743F4"/>
    <w:rsid w:val="0038346E"/>
    <w:rsid w:val="003A240F"/>
    <w:rsid w:val="003A41CE"/>
    <w:rsid w:val="003B0D2F"/>
    <w:rsid w:val="003C50B4"/>
    <w:rsid w:val="003D6D08"/>
    <w:rsid w:val="003E08D8"/>
    <w:rsid w:val="003E346E"/>
    <w:rsid w:val="003E6B28"/>
    <w:rsid w:val="00415197"/>
    <w:rsid w:val="00421079"/>
    <w:rsid w:val="00427494"/>
    <w:rsid w:val="0046265B"/>
    <w:rsid w:val="004838EB"/>
    <w:rsid w:val="00483EC1"/>
    <w:rsid w:val="00493CF0"/>
    <w:rsid w:val="0049571C"/>
    <w:rsid w:val="00495D41"/>
    <w:rsid w:val="004A329D"/>
    <w:rsid w:val="004B1793"/>
    <w:rsid w:val="004B7B0F"/>
    <w:rsid w:val="004C164A"/>
    <w:rsid w:val="004C32C8"/>
    <w:rsid w:val="004D31E8"/>
    <w:rsid w:val="004D7DA4"/>
    <w:rsid w:val="004F534F"/>
    <w:rsid w:val="00512FDB"/>
    <w:rsid w:val="00517641"/>
    <w:rsid w:val="005179C0"/>
    <w:rsid w:val="00523183"/>
    <w:rsid w:val="005258B3"/>
    <w:rsid w:val="00536EFD"/>
    <w:rsid w:val="005471DB"/>
    <w:rsid w:val="00552AB7"/>
    <w:rsid w:val="005725D2"/>
    <w:rsid w:val="005773E2"/>
    <w:rsid w:val="00585863"/>
    <w:rsid w:val="0059400D"/>
    <w:rsid w:val="00597FCD"/>
    <w:rsid w:val="005A699A"/>
    <w:rsid w:val="005C7D8F"/>
    <w:rsid w:val="005D2FC7"/>
    <w:rsid w:val="005D449A"/>
    <w:rsid w:val="005D7A59"/>
    <w:rsid w:val="005F3454"/>
    <w:rsid w:val="00611830"/>
    <w:rsid w:val="006277F4"/>
    <w:rsid w:val="00634BC0"/>
    <w:rsid w:val="00652492"/>
    <w:rsid w:val="00664ED5"/>
    <w:rsid w:val="0066524A"/>
    <w:rsid w:val="006676C1"/>
    <w:rsid w:val="006720E9"/>
    <w:rsid w:val="00691DD7"/>
    <w:rsid w:val="006A0E57"/>
    <w:rsid w:val="006A4F79"/>
    <w:rsid w:val="006A5B8D"/>
    <w:rsid w:val="006C2A3F"/>
    <w:rsid w:val="006D1001"/>
    <w:rsid w:val="006D1DC4"/>
    <w:rsid w:val="006D6294"/>
    <w:rsid w:val="006F24C2"/>
    <w:rsid w:val="006F3ADE"/>
    <w:rsid w:val="006F4684"/>
    <w:rsid w:val="006F48D4"/>
    <w:rsid w:val="006F780D"/>
    <w:rsid w:val="0070414D"/>
    <w:rsid w:val="00704D95"/>
    <w:rsid w:val="00711E57"/>
    <w:rsid w:val="00723D8C"/>
    <w:rsid w:val="00734C22"/>
    <w:rsid w:val="00734DB1"/>
    <w:rsid w:val="0074430C"/>
    <w:rsid w:val="00751E97"/>
    <w:rsid w:val="00771641"/>
    <w:rsid w:val="00781B64"/>
    <w:rsid w:val="00794D93"/>
    <w:rsid w:val="007A2AFE"/>
    <w:rsid w:val="007A6A55"/>
    <w:rsid w:val="007C56D6"/>
    <w:rsid w:val="007D1BBF"/>
    <w:rsid w:val="007D4047"/>
    <w:rsid w:val="007E1D2D"/>
    <w:rsid w:val="007F3277"/>
    <w:rsid w:val="008121C7"/>
    <w:rsid w:val="00827F72"/>
    <w:rsid w:val="00834ABF"/>
    <w:rsid w:val="0084666F"/>
    <w:rsid w:val="00847671"/>
    <w:rsid w:val="00847EBA"/>
    <w:rsid w:val="00866F98"/>
    <w:rsid w:val="00870D8D"/>
    <w:rsid w:val="00871390"/>
    <w:rsid w:val="008716E6"/>
    <w:rsid w:val="00872F24"/>
    <w:rsid w:val="008967D8"/>
    <w:rsid w:val="008F6AE1"/>
    <w:rsid w:val="0092706C"/>
    <w:rsid w:val="00961002"/>
    <w:rsid w:val="00972D31"/>
    <w:rsid w:val="009A3C5B"/>
    <w:rsid w:val="009A72E2"/>
    <w:rsid w:val="009B7FD6"/>
    <w:rsid w:val="009D612D"/>
    <w:rsid w:val="009D6A3D"/>
    <w:rsid w:val="009E2367"/>
    <w:rsid w:val="009F49A1"/>
    <w:rsid w:val="00A0114F"/>
    <w:rsid w:val="00A12FE6"/>
    <w:rsid w:val="00A178D8"/>
    <w:rsid w:val="00A20EA2"/>
    <w:rsid w:val="00A267DD"/>
    <w:rsid w:val="00A32614"/>
    <w:rsid w:val="00A50A4C"/>
    <w:rsid w:val="00A62475"/>
    <w:rsid w:val="00A62633"/>
    <w:rsid w:val="00A737C7"/>
    <w:rsid w:val="00A76301"/>
    <w:rsid w:val="00A96076"/>
    <w:rsid w:val="00AA181C"/>
    <w:rsid w:val="00AA56C3"/>
    <w:rsid w:val="00AA7BBC"/>
    <w:rsid w:val="00AC0C3E"/>
    <w:rsid w:val="00AC1AC8"/>
    <w:rsid w:val="00AC3243"/>
    <w:rsid w:val="00AC4C88"/>
    <w:rsid w:val="00AC5069"/>
    <w:rsid w:val="00B04BE6"/>
    <w:rsid w:val="00B273C2"/>
    <w:rsid w:val="00B35B98"/>
    <w:rsid w:val="00B53DD5"/>
    <w:rsid w:val="00B64649"/>
    <w:rsid w:val="00B7075D"/>
    <w:rsid w:val="00B72B96"/>
    <w:rsid w:val="00B81A4A"/>
    <w:rsid w:val="00B91747"/>
    <w:rsid w:val="00B917EB"/>
    <w:rsid w:val="00BB5DC0"/>
    <w:rsid w:val="00BB6A80"/>
    <w:rsid w:val="00BC7A19"/>
    <w:rsid w:val="00BF567C"/>
    <w:rsid w:val="00C017AF"/>
    <w:rsid w:val="00C2337A"/>
    <w:rsid w:val="00C33516"/>
    <w:rsid w:val="00C35F0D"/>
    <w:rsid w:val="00C6128E"/>
    <w:rsid w:val="00C75BF6"/>
    <w:rsid w:val="00C82D0B"/>
    <w:rsid w:val="00C84A17"/>
    <w:rsid w:val="00C84AE1"/>
    <w:rsid w:val="00C877A6"/>
    <w:rsid w:val="00C92321"/>
    <w:rsid w:val="00C9339D"/>
    <w:rsid w:val="00CA40E9"/>
    <w:rsid w:val="00CA77C3"/>
    <w:rsid w:val="00CB1314"/>
    <w:rsid w:val="00CE1982"/>
    <w:rsid w:val="00CE7B9D"/>
    <w:rsid w:val="00CF406C"/>
    <w:rsid w:val="00CF45B3"/>
    <w:rsid w:val="00D001AD"/>
    <w:rsid w:val="00D051C9"/>
    <w:rsid w:val="00D26E8B"/>
    <w:rsid w:val="00D50544"/>
    <w:rsid w:val="00D52198"/>
    <w:rsid w:val="00D53530"/>
    <w:rsid w:val="00D61CE9"/>
    <w:rsid w:val="00D66412"/>
    <w:rsid w:val="00D739BB"/>
    <w:rsid w:val="00DA7E95"/>
    <w:rsid w:val="00DB0CEF"/>
    <w:rsid w:val="00DC09D2"/>
    <w:rsid w:val="00DC1AF9"/>
    <w:rsid w:val="00DC5A81"/>
    <w:rsid w:val="00DD7702"/>
    <w:rsid w:val="00DE2FBB"/>
    <w:rsid w:val="00DE4EB9"/>
    <w:rsid w:val="00DE6E36"/>
    <w:rsid w:val="00DF4714"/>
    <w:rsid w:val="00E07C57"/>
    <w:rsid w:val="00E177C8"/>
    <w:rsid w:val="00E247B8"/>
    <w:rsid w:val="00E37C70"/>
    <w:rsid w:val="00E40CE1"/>
    <w:rsid w:val="00E41117"/>
    <w:rsid w:val="00E4250B"/>
    <w:rsid w:val="00E46BF4"/>
    <w:rsid w:val="00E51102"/>
    <w:rsid w:val="00E61A6E"/>
    <w:rsid w:val="00E93C06"/>
    <w:rsid w:val="00EA5C82"/>
    <w:rsid w:val="00EC3A86"/>
    <w:rsid w:val="00ED42B2"/>
    <w:rsid w:val="00EE04F9"/>
    <w:rsid w:val="00F12AFD"/>
    <w:rsid w:val="00F14429"/>
    <w:rsid w:val="00F15081"/>
    <w:rsid w:val="00F25DC3"/>
    <w:rsid w:val="00F3091A"/>
    <w:rsid w:val="00F34E30"/>
    <w:rsid w:val="00F41EE3"/>
    <w:rsid w:val="00F439CD"/>
    <w:rsid w:val="00F52DA7"/>
    <w:rsid w:val="00F671F6"/>
    <w:rsid w:val="00F75B77"/>
    <w:rsid w:val="00F80FB1"/>
    <w:rsid w:val="00F81968"/>
    <w:rsid w:val="00FB3D86"/>
    <w:rsid w:val="00FD23DA"/>
    <w:rsid w:val="00FE0542"/>
    <w:rsid w:val="00FF2EF7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A81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rsid w:val="009D612D"/>
    <w:pPr>
      <w:keepNext/>
      <w:tabs>
        <w:tab w:val="left" w:pos="3045"/>
        <w:tab w:val="left" w:pos="7845"/>
      </w:tabs>
      <w:outlineLvl w:val="0"/>
    </w:pPr>
    <w:rPr>
      <w:rFonts w:ascii="Times New Roman" w:hAnsi="Times New Roman"/>
      <w:b/>
      <w:szCs w:val="24"/>
      <w:u w:val="single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41F93"/>
    <w:rPr>
      <w:rFonts w:ascii="HebarU" w:hAnsi="HebarU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bg/projects/active_projects/dac_project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sp@swissbgcooperatio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@swissbgcooperation.b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32704</CharactersWithSpaces>
  <SharedDoc>false</SharedDoc>
  <HLinks>
    <vt:vector size="18" baseType="variant"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mailto:csp@swissbgcooperation.bg</vt:lpwstr>
      </vt:variant>
      <vt:variant>
        <vt:lpwstr/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mailto:csp@swissbgcooperation.bg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http://www.redcross.bg/projects/active_projects/dac_project.html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Nikolai Todorov</cp:lastModifiedBy>
  <cp:revision>5</cp:revision>
  <cp:lastPrinted>2014-12-11T12:35:00Z</cp:lastPrinted>
  <dcterms:created xsi:type="dcterms:W3CDTF">2014-12-17T11:57:00Z</dcterms:created>
  <dcterms:modified xsi:type="dcterms:W3CDTF">2014-12-18T08:22:00Z</dcterms:modified>
</cp:coreProperties>
</file>